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5C437" w14:textId="3179A69C" w:rsidR="003057BF" w:rsidRDefault="003057BF" w:rsidP="003057BF">
      <w:pPr>
        <w:jc w:val="center"/>
        <w:rPr>
          <w:b/>
          <w:u w:val="single"/>
        </w:rPr>
      </w:pPr>
      <w:r w:rsidRPr="0043618C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524F1D6" wp14:editId="755E46E7">
            <wp:simplePos x="0" y="0"/>
            <wp:positionH relativeFrom="column">
              <wp:posOffset>66388</wp:posOffset>
            </wp:positionH>
            <wp:positionV relativeFrom="paragraph">
              <wp:posOffset>-102635</wp:posOffset>
            </wp:positionV>
            <wp:extent cx="308682" cy="308682"/>
            <wp:effectExtent l="0" t="0" r="0" b="0"/>
            <wp:wrapNone/>
            <wp:docPr id="1" name="Picture 1" descr="Home - Croy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Croyland Primary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82" cy="30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18C">
        <w:rPr>
          <w:b/>
          <w:u w:val="single"/>
        </w:rPr>
        <w:t>CURRICULUM PLAN FOR</w:t>
      </w:r>
      <w:r w:rsidR="0043618C" w:rsidRPr="0043618C">
        <w:rPr>
          <w:b/>
          <w:u w:val="single"/>
        </w:rPr>
        <w:t xml:space="preserve"> 20</w:t>
      </w:r>
      <w:r w:rsidR="00835A26">
        <w:rPr>
          <w:b/>
          <w:u w:val="single"/>
        </w:rPr>
        <w:t>2</w:t>
      </w:r>
      <w:r w:rsidR="00614C78">
        <w:rPr>
          <w:b/>
          <w:u w:val="single"/>
        </w:rPr>
        <w:t>6</w:t>
      </w:r>
      <w:r w:rsidR="00835A26">
        <w:rPr>
          <w:b/>
          <w:u w:val="single"/>
        </w:rPr>
        <w:t>/2</w:t>
      </w:r>
      <w:r w:rsidR="00614C78">
        <w:rPr>
          <w:b/>
          <w:u w:val="single"/>
        </w:rPr>
        <w:t>7</w:t>
      </w:r>
      <w:r w:rsidR="0043618C" w:rsidRPr="0043618C">
        <w:rPr>
          <w:b/>
          <w:u w:val="single"/>
        </w:rPr>
        <w:t>:</w:t>
      </w:r>
      <w:r w:rsidRPr="0043618C">
        <w:rPr>
          <w:b/>
          <w:u w:val="single"/>
        </w:rPr>
        <w:t xml:space="preserve"> YEAR</w:t>
      </w:r>
      <w:r w:rsidR="00895D93">
        <w:rPr>
          <w:b/>
          <w:u w:val="single"/>
        </w:rPr>
        <w:t xml:space="preserve"> 5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0F5C17" w14:paraId="627D89F0" w14:textId="77777777" w:rsidTr="00251C55">
        <w:trPr>
          <w:trHeight w:val="294"/>
        </w:trPr>
        <w:tc>
          <w:tcPr>
            <w:tcW w:w="15388" w:type="dxa"/>
            <w:shd w:val="clear" w:color="auto" w:fill="BDD6EE" w:themeFill="accent1" w:themeFillTint="66"/>
          </w:tcPr>
          <w:p w14:paraId="49A538B6" w14:textId="77777777" w:rsidR="000F5C17" w:rsidRDefault="000F5C17" w:rsidP="00251C55">
            <w:pPr>
              <w:jc w:val="center"/>
              <w:rPr>
                <w:b/>
              </w:rPr>
            </w:pPr>
            <w:r>
              <w:rPr>
                <w:b/>
              </w:rPr>
              <w:t xml:space="preserve">INTENT DRIVERS 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2879"/>
        <w:gridCol w:w="2627"/>
        <w:gridCol w:w="2148"/>
        <w:gridCol w:w="2919"/>
      </w:tblGrid>
      <w:tr w:rsidR="003057BF" w:rsidRPr="00F228B3" w14:paraId="3C71BD0D" w14:textId="77777777" w:rsidTr="00251C55">
        <w:trPr>
          <w:trHeight w:val="294"/>
        </w:trPr>
        <w:tc>
          <w:tcPr>
            <w:tcW w:w="1980" w:type="dxa"/>
            <w:shd w:val="clear" w:color="auto" w:fill="DEEAF6" w:themeFill="accent1" w:themeFillTint="33"/>
          </w:tcPr>
          <w:p w14:paraId="0521A4A4" w14:textId="77777777" w:rsidR="003057BF" w:rsidRPr="00F228B3" w:rsidRDefault="003057BF" w:rsidP="00251C55">
            <w:pPr>
              <w:jc w:val="center"/>
            </w:pPr>
            <w:r w:rsidRPr="00F228B3">
              <w:t>Values Education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76B5E2FE" w14:textId="77777777" w:rsidR="003057BF" w:rsidRPr="00F228B3" w:rsidRDefault="003057BF" w:rsidP="00251C55">
            <w:pPr>
              <w:jc w:val="center"/>
            </w:pPr>
            <w:r w:rsidRPr="00F228B3">
              <w:t>Broadening Horizons</w:t>
            </w:r>
          </w:p>
        </w:tc>
        <w:tc>
          <w:tcPr>
            <w:tcW w:w="2879" w:type="dxa"/>
            <w:shd w:val="clear" w:color="auto" w:fill="DEEAF6" w:themeFill="accent1" w:themeFillTint="33"/>
          </w:tcPr>
          <w:p w14:paraId="3AD22C0D" w14:textId="77777777" w:rsidR="003057BF" w:rsidRPr="00F228B3" w:rsidRDefault="003057BF" w:rsidP="00251C55">
            <w:pPr>
              <w:jc w:val="center"/>
            </w:pPr>
            <w:r w:rsidRPr="00F228B3">
              <w:t>Keep up,  not Catch up</w:t>
            </w:r>
          </w:p>
        </w:tc>
        <w:tc>
          <w:tcPr>
            <w:tcW w:w="2627" w:type="dxa"/>
            <w:shd w:val="clear" w:color="auto" w:fill="DEEAF6" w:themeFill="accent1" w:themeFillTint="33"/>
          </w:tcPr>
          <w:p w14:paraId="2BF0B947" w14:textId="77777777" w:rsidR="003057BF" w:rsidRPr="00F228B3" w:rsidRDefault="003057BF" w:rsidP="00251C55">
            <w:pPr>
              <w:jc w:val="center"/>
            </w:pPr>
            <w:r w:rsidRPr="00F228B3">
              <w:t>Equality of opportunity</w:t>
            </w:r>
          </w:p>
        </w:tc>
        <w:tc>
          <w:tcPr>
            <w:tcW w:w="2148" w:type="dxa"/>
            <w:shd w:val="clear" w:color="auto" w:fill="DEEAF6" w:themeFill="accent1" w:themeFillTint="33"/>
          </w:tcPr>
          <w:p w14:paraId="4D00A85E" w14:textId="77777777" w:rsidR="003057BF" w:rsidRPr="00F228B3" w:rsidRDefault="003057BF" w:rsidP="00251C55">
            <w:pPr>
              <w:jc w:val="center"/>
            </w:pPr>
            <w:r w:rsidRPr="00F228B3">
              <w:t>Empowerment</w:t>
            </w:r>
          </w:p>
        </w:tc>
        <w:tc>
          <w:tcPr>
            <w:tcW w:w="2919" w:type="dxa"/>
            <w:shd w:val="clear" w:color="auto" w:fill="DEEAF6" w:themeFill="accent1" w:themeFillTint="33"/>
          </w:tcPr>
          <w:p w14:paraId="2D47F43E" w14:textId="77777777" w:rsidR="003057BF" w:rsidRPr="00F228B3" w:rsidRDefault="003057BF" w:rsidP="00251C55">
            <w:pPr>
              <w:jc w:val="center"/>
            </w:pPr>
            <w:r w:rsidRPr="00F228B3">
              <w:t>Inspire a love of learning</w:t>
            </w:r>
          </w:p>
        </w:tc>
      </w:tr>
    </w:tbl>
    <w:p w14:paraId="726E5CFC" w14:textId="77777777" w:rsidR="003057BF" w:rsidRDefault="003057BF" w:rsidP="003057BF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7"/>
        <w:gridCol w:w="2199"/>
        <w:gridCol w:w="245"/>
        <w:gridCol w:w="1958"/>
        <w:gridCol w:w="2197"/>
        <w:gridCol w:w="2197"/>
        <w:gridCol w:w="2198"/>
        <w:gridCol w:w="2197"/>
      </w:tblGrid>
      <w:tr w:rsidR="003057BF" w:rsidRPr="000F5C17" w14:paraId="276D3227" w14:textId="77777777" w:rsidTr="006302B5">
        <w:tc>
          <w:tcPr>
            <w:tcW w:w="2197" w:type="dxa"/>
            <w:shd w:val="clear" w:color="auto" w:fill="FFFFFF" w:themeFill="background1"/>
          </w:tcPr>
          <w:p w14:paraId="0EF21168" w14:textId="77777777" w:rsidR="003057BF" w:rsidRPr="000F5C17" w:rsidRDefault="003057BF" w:rsidP="000F5C17">
            <w:pPr>
              <w:jc w:val="center"/>
              <w:rPr>
                <w:b/>
              </w:rPr>
            </w:pPr>
          </w:p>
        </w:tc>
        <w:tc>
          <w:tcPr>
            <w:tcW w:w="4402" w:type="dxa"/>
            <w:gridSpan w:val="3"/>
            <w:shd w:val="clear" w:color="auto" w:fill="FFC000"/>
          </w:tcPr>
          <w:p w14:paraId="77927EF2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AUTUMN 1</w:t>
            </w:r>
          </w:p>
        </w:tc>
        <w:tc>
          <w:tcPr>
            <w:tcW w:w="4394" w:type="dxa"/>
            <w:gridSpan w:val="2"/>
            <w:shd w:val="clear" w:color="auto" w:fill="FFFF00"/>
          </w:tcPr>
          <w:p w14:paraId="4A1D04A5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SPRING</w:t>
            </w:r>
          </w:p>
        </w:tc>
        <w:tc>
          <w:tcPr>
            <w:tcW w:w="4395" w:type="dxa"/>
            <w:gridSpan w:val="2"/>
            <w:shd w:val="clear" w:color="auto" w:fill="92D050"/>
          </w:tcPr>
          <w:p w14:paraId="56481C29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SUMMER</w:t>
            </w:r>
          </w:p>
        </w:tc>
      </w:tr>
      <w:tr w:rsidR="00CF24BA" w14:paraId="248B17C0" w14:textId="77777777" w:rsidTr="00C102DA">
        <w:trPr>
          <w:trHeight w:val="1156"/>
        </w:trPr>
        <w:tc>
          <w:tcPr>
            <w:tcW w:w="2197" w:type="dxa"/>
            <w:shd w:val="clear" w:color="auto" w:fill="DEEAF6" w:themeFill="accent1" w:themeFillTint="33"/>
          </w:tcPr>
          <w:p w14:paraId="2329D32B" w14:textId="77777777" w:rsidR="00CF24BA" w:rsidRDefault="00CF24BA" w:rsidP="00CF24BA">
            <w:r w:rsidRPr="000F5C17">
              <w:rPr>
                <w:b/>
              </w:rPr>
              <w:t>KEY TEXTS</w:t>
            </w:r>
            <w:r w:rsidRPr="00F12C4B">
              <w:t xml:space="preserve"> </w:t>
            </w:r>
          </w:p>
          <w:p w14:paraId="1696D9A9" w14:textId="77777777" w:rsidR="00CF24BA" w:rsidRPr="000F5C17" w:rsidRDefault="00CF24BA" w:rsidP="00CF24BA">
            <w:pPr>
              <w:rPr>
                <w:b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3428F559" w14:textId="088714F9" w:rsidR="00CF24BA" w:rsidRDefault="00CF24BA" w:rsidP="00CF24BA">
            <w:r>
              <w:t>Lights on Cotton Rock by David Litchfie</w:t>
            </w:r>
            <w:r w:rsidR="00BE0C52">
              <w:t>l</w:t>
            </w:r>
            <w:r>
              <w:t>d</w:t>
            </w:r>
          </w:p>
          <w:p w14:paraId="22591FB7" w14:textId="77777777" w:rsidR="00CF24BA" w:rsidRDefault="00CF24BA" w:rsidP="00CF24BA"/>
          <w:p w14:paraId="502274CA" w14:textId="77777777" w:rsidR="00CF24BA" w:rsidRDefault="00CF24BA" w:rsidP="00CF24BA"/>
          <w:p w14:paraId="54E743E5" w14:textId="77777777" w:rsidR="00CF24BA" w:rsidRPr="00B9253E" w:rsidRDefault="00CF24BA" w:rsidP="00CF24BA"/>
        </w:tc>
        <w:tc>
          <w:tcPr>
            <w:tcW w:w="2203" w:type="dxa"/>
            <w:gridSpan w:val="2"/>
            <w:shd w:val="clear" w:color="auto" w:fill="FFFFFF" w:themeFill="background1"/>
          </w:tcPr>
          <w:p w14:paraId="47249237" w14:textId="77777777" w:rsidR="00CF24BA" w:rsidRDefault="00CF24BA" w:rsidP="00CF24BA">
            <w:r>
              <w:t>The Nowhere Emporium by Ross McKenzie</w:t>
            </w:r>
          </w:p>
          <w:p w14:paraId="610A22A4" w14:textId="77777777" w:rsidR="00CF24BA" w:rsidRDefault="00CF24BA" w:rsidP="00CF24BA"/>
          <w:p w14:paraId="5CDFE589" w14:textId="77777777" w:rsidR="00CF24BA" w:rsidRPr="00B37F9C" w:rsidRDefault="00CF24BA" w:rsidP="00CF24BA"/>
        </w:tc>
        <w:tc>
          <w:tcPr>
            <w:tcW w:w="2197" w:type="dxa"/>
            <w:shd w:val="clear" w:color="auto" w:fill="FFFFFF" w:themeFill="background1"/>
          </w:tcPr>
          <w:p w14:paraId="1475B18F" w14:textId="77777777" w:rsidR="00E93FC7" w:rsidRDefault="00E93FC7" w:rsidP="00E93FC7">
            <w:r>
              <w:t>Who Let the Gods Out by Maz Evans</w:t>
            </w:r>
          </w:p>
          <w:p w14:paraId="022966F0" w14:textId="77777777" w:rsidR="00CF24BA" w:rsidRDefault="00CF24BA" w:rsidP="00CF24BA"/>
          <w:p w14:paraId="095EAA35" w14:textId="77777777" w:rsidR="00CF24BA" w:rsidRPr="00B9253E" w:rsidRDefault="00CF24BA" w:rsidP="00CF24BA"/>
        </w:tc>
        <w:tc>
          <w:tcPr>
            <w:tcW w:w="2197" w:type="dxa"/>
            <w:shd w:val="clear" w:color="auto" w:fill="FFFFFF" w:themeFill="background1"/>
          </w:tcPr>
          <w:p w14:paraId="0FB45C65" w14:textId="77777777" w:rsidR="00CF24BA" w:rsidRDefault="00363C99" w:rsidP="00CF24BA">
            <w:r>
              <w:t>The Depth of the Lake and the Height of the Sky by Jihyun Kim</w:t>
            </w:r>
          </w:p>
          <w:p w14:paraId="15494E73" w14:textId="77777777" w:rsidR="00CF24BA" w:rsidRPr="00187DC5" w:rsidRDefault="00CF24BA" w:rsidP="004B6A2B"/>
        </w:tc>
        <w:tc>
          <w:tcPr>
            <w:tcW w:w="2198" w:type="dxa"/>
            <w:shd w:val="clear" w:color="auto" w:fill="FFFFFF" w:themeFill="background1"/>
          </w:tcPr>
          <w:p w14:paraId="38534C1C" w14:textId="77777777" w:rsidR="00363C99" w:rsidRDefault="00363C99" w:rsidP="00363C99">
            <w:r>
              <w:t>The Explorer by Katherine Rundell</w:t>
            </w:r>
          </w:p>
          <w:p w14:paraId="6E9BA473" w14:textId="77777777" w:rsidR="00CF24BA" w:rsidRDefault="00CF24BA" w:rsidP="00CF24BA"/>
          <w:p w14:paraId="6400C2DE" w14:textId="77777777" w:rsidR="00CF24BA" w:rsidRPr="00187DC5" w:rsidRDefault="00CF24BA" w:rsidP="00CF24BA"/>
        </w:tc>
        <w:tc>
          <w:tcPr>
            <w:tcW w:w="2197" w:type="dxa"/>
            <w:shd w:val="clear" w:color="auto" w:fill="FFFFFF" w:themeFill="background1"/>
          </w:tcPr>
          <w:p w14:paraId="0C40987E" w14:textId="77777777" w:rsidR="00CF24BA" w:rsidRDefault="00CF24BA" w:rsidP="00CF24BA">
            <w:r>
              <w:t xml:space="preserve">The Piano </w:t>
            </w:r>
            <w:r w:rsidR="004B6A2B">
              <w:t>by Aidan Gibbons</w:t>
            </w:r>
          </w:p>
          <w:p w14:paraId="2526C515" w14:textId="77777777" w:rsidR="00CF24BA" w:rsidRDefault="00CF24BA" w:rsidP="00CF24BA"/>
          <w:p w14:paraId="5B639004" w14:textId="77777777" w:rsidR="00CF24BA" w:rsidRPr="00187DC5" w:rsidRDefault="00CF24BA" w:rsidP="00CF24BA"/>
          <w:p w14:paraId="1598DE0B" w14:textId="77777777" w:rsidR="00CF24BA" w:rsidRPr="00187DC5" w:rsidRDefault="00CF24BA" w:rsidP="00CF24BA"/>
        </w:tc>
      </w:tr>
      <w:tr w:rsidR="00E93FC7" w14:paraId="6418FC32" w14:textId="77777777" w:rsidTr="001B1DB8">
        <w:trPr>
          <w:trHeight w:val="382"/>
        </w:trPr>
        <w:tc>
          <w:tcPr>
            <w:tcW w:w="2197" w:type="dxa"/>
            <w:shd w:val="clear" w:color="auto" w:fill="DEEAF6" w:themeFill="accent1" w:themeFillTint="33"/>
          </w:tcPr>
          <w:p w14:paraId="071AECBB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ENGLISH</w:t>
            </w:r>
          </w:p>
        </w:tc>
        <w:tc>
          <w:tcPr>
            <w:tcW w:w="2199" w:type="dxa"/>
            <w:shd w:val="clear" w:color="auto" w:fill="FFFFFF" w:themeFill="background1"/>
          </w:tcPr>
          <w:p w14:paraId="2EF87C74" w14:textId="77777777" w:rsidR="00E93FC7" w:rsidRDefault="00E93FC7" w:rsidP="00E93FC7">
            <w:r>
              <w:t>Fiction: wishing tale</w:t>
            </w:r>
          </w:p>
          <w:p w14:paraId="0DCB42AA" w14:textId="77777777" w:rsidR="00E93FC7" w:rsidRDefault="00E93FC7" w:rsidP="00E93FC7">
            <w:r>
              <w:t>Purpose: To entertain</w:t>
            </w:r>
          </w:p>
          <w:p w14:paraId="49C9230A" w14:textId="77777777" w:rsidR="00E93FC7" w:rsidRDefault="00E93FC7" w:rsidP="00E93FC7">
            <w:r>
              <w:t>Non-fiction: newspaper report</w:t>
            </w:r>
          </w:p>
          <w:p w14:paraId="445201B6" w14:textId="77777777" w:rsidR="00E93FC7" w:rsidRDefault="00E93FC7" w:rsidP="00E93FC7">
            <w:r>
              <w:t>Purpose: recount (newspaper)</w:t>
            </w:r>
            <w:r w:rsidR="00C102DA">
              <w:t>-to inform</w:t>
            </w:r>
          </w:p>
          <w:p w14:paraId="19187D1C" w14:textId="77777777" w:rsidR="00E93FC7" w:rsidRDefault="00E93FC7" w:rsidP="00E93FC7"/>
          <w:p w14:paraId="5B84546A" w14:textId="77777777" w:rsidR="00E93FC7" w:rsidRDefault="00E93FC7" w:rsidP="00E93FC7"/>
        </w:tc>
        <w:tc>
          <w:tcPr>
            <w:tcW w:w="2203" w:type="dxa"/>
            <w:gridSpan w:val="2"/>
            <w:shd w:val="clear" w:color="auto" w:fill="FFFFFF" w:themeFill="background1"/>
          </w:tcPr>
          <w:p w14:paraId="7EA75E04" w14:textId="77777777" w:rsidR="00E93FC7" w:rsidRDefault="00E93FC7" w:rsidP="00E93FC7">
            <w:r>
              <w:t>Narrative: journey tale</w:t>
            </w:r>
          </w:p>
          <w:p w14:paraId="75CEB4CA" w14:textId="77777777" w:rsidR="00E93FC7" w:rsidRDefault="00E93FC7" w:rsidP="00E93FC7">
            <w:r>
              <w:t>Purpose: to entertain</w:t>
            </w:r>
          </w:p>
          <w:p w14:paraId="15FA949C" w14:textId="77777777" w:rsidR="00E93FC7" w:rsidRDefault="00E93FC7" w:rsidP="00E93FC7">
            <w:r>
              <w:t>Non-fiction: persuasive article/leaflet (come to the shop)</w:t>
            </w:r>
          </w:p>
          <w:p w14:paraId="4923D573" w14:textId="77777777" w:rsidR="00E93FC7" w:rsidRDefault="00E93FC7" w:rsidP="00E93FC7">
            <w:r>
              <w:t>Purpose: persuasive text</w:t>
            </w:r>
            <w:r w:rsidR="00C102DA">
              <w:t>-to inform</w:t>
            </w:r>
          </w:p>
          <w:p w14:paraId="7EC08021" w14:textId="77777777" w:rsidR="00E93FC7" w:rsidRDefault="00E93FC7" w:rsidP="00E93FC7"/>
        </w:tc>
        <w:tc>
          <w:tcPr>
            <w:tcW w:w="2197" w:type="dxa"/>
            <w:shd w:val="clear" w:color="auto" w:fill="FFFFFF" w:themeFill="background1"/>
          </w:tcPr>
          <w:p w14:paraId="3A006CA6" w14:textId="77777777" w:rsidR="00E93FC7" w:rsidRDefault="00E93FC7" w:rsidP="00E93FC7">
            <w:r>
              <w:t>Fiction: journey tale</w:t>
            </w:r>
          </w:p>
          <w:p w14:paraId="3D54DD1E" w14:textId="77777777" w:rsidR="00E93FC7" w:rsidRDefault="00E93FC7" w:rsidP="00E93FC7">
            <w:r>
              <w:t>Purpose: to entertain</w:t>
            </w:r>
          </w:p>
          <w:p w14:paraId="7BB3A64E" w14:textId="77777777" w:rsidR="00E93FC7" w:rsidRDefault="00E93FC7" w:rsidP="00E93FC7">
            <w:r w:rsidRPr="00835A26">
              <w:t xml:space="preserve">Non-fiction: </w:t>
            </w:r>
            <w:r>
              <w:t>explanation about the Earth Stone</w:t>
            </w:r>
          </w:p>
          <w:p w14:paraId="35FFF972" w14:textId="77777777" w:rsidR="00E93FC7" w:rsidRDefault="00E93FC7" w:rsidP="00E93FC7">
            <w:r w:rsidRPr="00835A26">
              <w:t xml:space="preserve">Purpose: </w:t>
            </w:r>
            <w:r>
              <w:t>explanation text</w:t>
            </w:r>
            <w:r w:rsidR="00C102DA">
              <w:t>-to inform</w:t>
            </w:r>
          </w:p>
        </w:tc>
        <w:tc>
          <w:tcPr>
            <w:tcW w:w="219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8114EAD" w14:textId="77777777" w:rsidR="00E93FC7" w:rsidRDefault="00363C99" w:rsidP="00E93FC7">
            <w:r>
              <w:t>Fiction: finding tale</w:t>
            </w:r>
          </w:p>
          <w:p w14:paraId="0B040889" w14:textId="77777777" w:rsidR="00363C99" w:rsidRDefault="00363C99" w:rsidP="00E93FC7">
            <w:r>
              <w:t>Purpose: to entertain</w:t>
            </w:r>
          </w:p>
          <w:p w14:paraId="34C82066" w14:textId="77777777" w:rsidR="00363C99" w:rsidRDefault="00363C99" w:rsidP="00E93FC7">
            <w:r>
              <w:t>Non-fiction: non</w:t>
            </w:r>
            <w:r w:rsidR="00C102DA">
              <w:t xml:space="preserve"> chronological report (countryside)</w:t>
            </w:r>
          </w:p>
          <w:p w14:paraId="7C8FBE78" w14:textId="77777777" w:rsidR="00C102DA" w:rsidRDefault="00C102DA" w:rsidP="00E93FC7">
            <w:r>
              <w:t>Purpose: non chronological report-to inform</w:t>
            </w:r>
          </w:p>
        </w:tc>
        <w:tc>
          <w:tcPr>
            <w:tcW w:w="2198" w:type="dxa"/>
            <w:shd w:val="clear" w:color="auto" w:fill="FFFFFF" w:themeFill="background1"/>
          </w:tcPr>
          <w:p w14:paraId="318B047F" w14:textId="77777777" w:rsidR="00363C99" w:rsidRDefault="00363C99" w:rsidP="00363C99">
            <w:r>
              <w:t>Fiction: journey tale</w:t>
            </w:r>
          </w:p>
          <w:p w14:paraId="3D383C33" w14:textId="77777777" w:rsidR="00363C99" w:rsidRDefault="00363C99" w:rsidP="00363C99">
            <w:r>
              <w:t>Purpose: to entertain</w:t>
            </w:r>
          </w:p>
          <w:p w14:paraId="316A55FB" w14:textId="77777777" w:rsidR="00363C99" w:rsidRDefault="00363C99" w:rsidP="00363C99">
            <w:r>
              <w:t xml:space="preserve">Non-fiction: instructions (jungle survival) </w:t>
            </w:r>
          </w:p>
          <w:p w14:paraId="577155C6" w14:textId="77777777" w:rsidR="00363C99" w:rsidRDefault="00363C99" w:rsidP="00363C99">
            <w:r>
              <w:t>Purpose: instructional text</w:t>
            </w:r>
            <w:r w:rsidR="00C102DA">
              <w:t>-to inform</w:t>
            </w:r>
          </w:p>
        </w:tc>
        <w:tc>
          <w:tcPr>
            <w:tcW w:w="2197" w:type="dxa"/>
            <w:shd w:val="clear" w:color="auto" w:fill="FFFFFF" w:themeFill="background1"/>
          </w:tcPr>
          <w:p w14:paraId="31F473BC" w14:textId="77777777" w:rsidR="00E93FC7" w:rsidRDefault="00E93FC7" w:rsidP="00E93FC7">
            <w:r>
              <w:t>Poetry: finding tale</w:t>
            </w:r>
          </w:p>
          <w:p w14:paraId="0A08AEDE" w14:textId="77777777" w:rsidR="00E93FC7" w:rsidRDefault="00E93FC7" w:rsidP="00E93FC7">
            <w:r>
              <w:t>Purpose: to entertain</w:t>
            </w:r>
          </w:p>
          <w:p w14:paraId="0A293DA3" w14:textId="77777777" w:rsidR="00E93FC7" w:rsidRDefault="00E93FC7" w:rsidP="00E93FC7">
            <w:r>
              <w:t>Non-fiction: diary</w:t>
            </w:r>
          </w:p>
          <w:p w14:paraId="6B2E5886" w14:textId="77777777" w:rsidR="00E93FC7" w:rsidRDefault="00E93FC7" w:rsidP="00E93FC7">
            <w:r>
              <w:t>Purpose: recount (diary entry)</w:t>
            </w:r>
            <w:r w:rsidR="00C102DA">
              <w:t>-to inform</w:t>
            </w:r>
          </w:p>
          <w:p w14:paraId="6C07035D" w14:textId="77777777" w:rsidR="00E93FC7" w:rsidRDefault="00E93FC7" w:rsidP="00E93FC7"/>
        </w:tc>
      </w:tr>
      <w:tr w:rsidR="00E93FC7" w14:paraId="3D67E4A9" w14:textId="77777777" w:rsidTr="006302B5">
        <w:tc>
          <w:tcPr>
            <w:tcW w:w="2197" w:type="dxa"/>
            <w:vMerge w:val="restart"/>
            <w:shd w:val="clear" w:color="auto" w:fill="DEEAF6" w:themeFill="accent1" w:themeFillTint="33"/>
          </w:tcPr>
          <w:p w14:paraId="2D8FFC48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MATHS</w:t>
            </w:r>
          </w:p>
        </w:tc>
        <w:tc>
          <w:tcPr>
            <w:tcW w:w="2199" w:type="dxa"/>
          </w:tcPr>
          <w:p w14:paraId="07CE2223" w14:textId="77777777" w:rsidR="00E93FC7" w:rsidRPr="00DE113D" w:rsidRDefault="00E93FC7" w:rsidP="00E93FC7">
            <w:r w:rsidRPr="00DE113D">
              <w:t>Place Value</w:t>
            </w:r>
          </w:p>
          <w:p w14:paraId="0A00533D" w14:textId="77777777" w:rsidR="00E93FC7" w:rsidRPr="00DE113D" w:rsidRDefault="00E93FC7" w:rsidP="00E93FC7">
            <w:r w:rsidRPr="00DE113D">
              <w:t>Addition and Subtraction</w:t>
            </w:r>
          </w:p>
          <w:p w14:paraId="4985F951" w14:textId="77777777" w:rsidR="00E93FC7" w:rsidRDefault="00E93FC7" w:rsidP="00E93FC7">
            <w:r w:rsidRPr="00DE113D">
              <w:t>Multiplication and Division (A)</w:t>
            </w:r>
          </w:p>
        </w:tc>
        <w:tc>
          <w:tcPr>
            <w:tcW w:w="2203" w:type="dxa"/>
            <w:gridSpan w:val="2"/>
          </w:tcPr>
          <w:p w14:paraId="33BA6E12" w14:textId="77777777" w:rsidR="00E93FC7" w:rsidRDefault="00E93FC7" w:rsidP="00E93FC7">
            <w:r>
              <w:t>Multiplication and Division (A)</w:t>
            </w:r>
          </w:p>
          <w:p w14:paraId="121D739F" w14:textId="77777777" w:rsidR="00E93FC7" w:rsidRDefault="00E93FC7" w:rsidP="00E93FC7">
            <w:r>
              <w:t>Fractions (A)</w:t>
            </w:r>
          </w:p>
        </w:tc>
        <w:tc>
          <w:tcPr>
            <w:tcW w:w="2197" w:type="dxa"/>
          </w:tcPr>
          <w:p w14:paraId="0EE94E64" w14:textId="77777777" w:rsidR="00E93FC7" w:rsidRDefault="00E93FC7" w:rsidP="00E93FC7">
            <w:r>
              <w:t>Multiplication and Division (B)</w:t>
            </w:r>
          </w:p>
          <w:p w14:paraId="27710B93" w14:textId="77777777" w:rsidR="00E93FC7" w:rsidRDefault="00E93FC7" w:rsidP="00E93FC7">
            <w:r w:rsidRPr="00F12C4B">
              <w:t>Fraction</w:t>
            </w:r>
            <w:r>
              <w:t>s (B)</w:t>
            </w:r>
          </w:p>
          <w:p w14:paraId="36D5D78D" w14:textId="77777777" w:rsidR="00E93FC7" w:rsidRDefault="00E93FC7" w:rsidP="00E93FC7">
            <w:r>
              <w:t>Decimals and Percentages</w:t>
            </w:r>
          </w:p>
        </w:tc>
        <w:tc>
          <w:tcPr>
            <w:tcW w:w="2197" w:type="dxa"/>
            <w:tcBorders>
              <w:bottom w:val="nil"/>
            </w:tcBorders>
          </w:tcPr>
          <w:p w14:paraId="44BB0B32" w14:textId="77777777" w:rsidR="00E93FC7" w:rsidRDefault="00E93FC7" w:rsidP="00E93FC7">
            <w:r>
              <w:t xml:space="preserve">Decimals and Percentages </w:t>
            </w:r>
          </w:p>
          <w:p w14:paraId="56A9683C" w14:textId="77777777" w:rsidR="00E93FC7" w:rsidRDefault="00E93FC7" w:rsidP="00E93FC7">
            <w:r>
              <w:t>Perimeter and Area</w:t>
            </w:r>
          </w:p>
          <w:p w14:paraId="3C10B54A" w14:textId="77777777" w:rsidR="00E93FC7" w:rsidRPr="00B26F21" w:rsidRDefault="00E93FC7" w:rsidP="00E93FC7">
            <w:r>
              <w:t>Statistics</w:t>
            </w:r>
          </w:p>
        </w:tc>
        <w:tc>
          <w:tcPr>
            <w:tcW w:w="2198" w:type="dxa"/>
          </w:tcPr>
          <w:p w14:paraId="6807BC82" w14:textId="77777777" w:rsidR="00E93FC7" w:rsidRDefault="00E93FC7" w:rsidP="00E93FC7">
            <w:r>
              <w:t>Shape</w:t>
            </w:r>
          </w:p>
          <w:p w14:paraId="0BD7C542" w14:textId="77777777" w:rsidR="00E93FC7" w:rsidRDefault="00E93FC7" w:rsidP="00E93FC7">
            <w:r w:rsidRPr="00F12C4B">
              <w:t>Position and Direction</w:t>
            </w:r>
          </w:p>
          <w:p w14:paraId="6FB73C61" w14:textId="77777777" w:rsidR="00E93FC7" w:rsidRDefault="00E93FC7" w:rsidP="00E93FC7">
            <w:r w:rsidRPr="00835A26">
              <w:t>Decimals</w:t>
            </w:r>
          </w:p>
          <w:p w14:paraId="63945969" w14:textId="77777777" w:rsidR="00E93FC7" w:rsidRDefault="00E93FC7" w:rsidP="00E93FC7"/>
        </w:tc>
        <w:tc>
          <w:tcPr>
            <w:tcW w:w="2197" w:type="dxa"/>
          </w:tcPr>
          <w:p w14:paraId="4D36FADE" w14:textId="77777777" w:rsidR="00E93FC7" w:rsidRDefault="00E93FC7" w:rsidP="00E93FC7">
            <w:r>
              <w:t>Decimals</w:t>
            </w:r>
          </w:p>
          <w:p w14:paraId="5142FBCD" w14:textId="77777777" w:rsidR="00E93FC7" w:rsidRDefault="00E93FC7" w:rsidP="00E93FC7">
            <w:r>
              <w:t>Negative Numbers</w:t>
            </w:r>
          </w:p>
          <w:p w14:paraId="11C2C98F" w14:textId="77777777" w:rsidR="00E93FC7" w:rsidRDefault="00E93FC7" w:rsidP="00E93FC7">
            <w:r>
              <w:t>Converting Units of Measure</w:t>
            </w:r>
          </w:p>
          <w:p w14:paraId="78BB1D81" w14:textId="77777777" w:rsidR="00E93FC7" w:rsidRDefault="00E93FC7" w:rsidP="00E93FC7">
            <w:r>
              <w:t xml:space="preserve">Volume </w:t>
            </w:r>
          </w:p>
        </w:tc>
      </w:tr>
      <w:tr w:rsidR="00E93FC7" w14:paraId="1336D5AB" w14:textId="77777777" w:rsidTr="006302B5">
        <w:tc>
          <w:tcPr>
            <w:tcW w:w="2197" w:type="dxa"/>
            <w:vMerge/>
            <w:shd w:val="clear" w:color="auto" w:fill="DEEAF6" w:themeFill="accent1" w:themeFillTint="33"/>
          </w:tcPr>
          <w:p w14:paraId="55BBF88A" w14:textId="77777777" w:rsidR="00E93FC7" w:rsidRPr="000F5C17" w:rsidRDefault="00E93FC7" w:rsidP="00E93FC7">
            <w:pPr>
              <w:jc w:val="center"/>
              <w:rPr>
                <w:b/>
              </w:rPr>
            </w:pPr>
          </w:p>
        </w:tc>
        <w:tc>
          <w:tcPr>
            <w:tcW w:w="13191" w:type="dxa"/>
            <w:gridSpan w:val="7"/>
            <w:shd w:val="clear" w:color="auto" w:fill="FFFFFF" w:themeFill="background1"/>
          </w:tcPr>
          <w:p w14:paraId="273ABB79" w14:textId="77777777" w:rsidR="00E93FC7" w:rsidRDefault="00E93FC7" w:rsidP="00E93FC7">
            <w:pPr>
              <w:jc w:val="center"/>
            </w:pPr>
            <w:r>
              <w:t>Continuous fluency practice, both written and mental, planned for based on ongoing assessments</w:t>
            </w:r>
          </w:p>
        </w:tc>
      </w:tr>
      <w:tr w:rsidR="00A346FD" w14:paraId="58476BBB" w14:textId="77777777" w:rsidTr="00D43CBD">
        <w:tc>
          <w:tcPr>
            <w:tcW w:w="2197" w:type="dxa"/>
            <w:vMerge w:val="restart"/>
            <w:shd w:val="clear" w:color="auto" w:fill="DEEAF6" w:themeFill="accent1" w:themeFillTint="33"/>
          </w:tcPr>
          <w:p w14:paraId="39AFCA40" w14:textId="77777777" w:rsidR="00A346FD" w:rsidRPr="000F5C17" w:rsidRDefault="00A346FD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SCIENCE</w:t>
            </w:r>
          </w:p>
        </w:tc>
        <w:tc>
          <w:tcPr>
            <w:tcW w:w="2199" w:type="dxa"/>
          </w:tcPr>
          <w:p w14:paraId="27EEDDE1" w14:textId="77777777" w:rsidR="00A346FD" w:rsidRDefault="00A346FD" w:rsidP="00E93FC7">
            <w:r>
              <w:t>Living Things and their Habitats</w:t>
            </w:r>
          </w:p>
        </w:tc>
        <w:tc>
          <w:tcPr>
            <w:tcW w:w="2203" w:type="dxa"/>
            <w:gridSpan w:val="2"/>
          </w:tcPr>
          <w:p w14:paraId="11C2D868" w14:textId="77777777" w:rsidR="00A346FD" w:rsidRDefault="00A346FD" w:rsidP="00E93FC7">
            <w:r>
              <w:t xml:space="preserve">Animals including Humans </w:t>
            </w:r>
          </w:p>
        </w:tc>
        <w:tc>
          <w:tcPr>
            <w:tcW w:w="2197" w:type="dxa"/>
          </w:tcPr>
          <w:p w14:paraId="5BAC231E" w14:textId="1472A521" w:rsidR="00A346FD" w:rsidRDefault="00A346FD" w:rsidP="00E93FC7">
            <w:r>
              <w:t xml:space="preserve">Properties </w:t>
            </w:r>
            <w:proofErr w:type="gramStart"/>
            <w:r>
              <w:t>of  Materials</w:t>
            </w:r>
            <w:proofErr w:type="gramEnd"/>
            <w:r>
              <w:t xml:space="preserve"> </w:t>
            </w:r>
          </w:p>
        </w:tc>
        <w:tc>
          <w:tcPr>
            <w:tcW w:w="2197" w:type="dxa"/>
          </w:tcPr>
          <w:p w14:paraId="1DA37040" w14:textId="55A6DFB8" w:rsidR="00A346FD" w:rsidRDefault="00A346FD" w:rsidP="00E93FC7">
            <w:r>
              <w:t>Changing Materials</w:t>
            </w:r>
          </w:p>
        </w:tc>
        <w:tc>
          <w:tcPr>
            <w:tcW w:w="2198" w:type="dxa"/>
          </w:tcPr>
          <w:p w14:paraId="22160A9D" w14:textId="77777777" w:rsidR="00A346FD" w:rsidRDefault="00A346FD" w:rsidP="00E93FC7">
            <w:r>
              <w:t xml:space="preserve">Earth and Space </w:t>
            </w:r>
          </w:p>
        </w:tc>
        <w:tc>
          <w:tcPr>
            <w:tcW w:w="2197" w:type="dxa"/>
          </w:tcPr>
          <w:p w14:paraId="42A1E7D3" w14:textId="77777777" w:rsidR="00A346FD" w:rsidRDefault="00A346FD" w:rsidP="00E93FC7">
            <w:r>
              <w:t xml:space="preserve">Forces </w:t>
            </w:r>
          </w:p>
        </w:tc>
      </w:tr>
      <w:tr w:rsidR="00E93FC7" w14:paraId="28F1135E" w14:textId="77777777" w:rsidTr="006302B5">
        <w:tc>
          <w:tcPr>
            <w:tcW w:w="2197" w:type="dxa"/>
            <w:vMerge/>
            <w:shd w:val="clear" w:color="auto" w:fill="DEEAF6" w:themeFill="accent1" w:themeFillTint="33"/>
          </w:tcPr>
          <w:p w14:paraId="46FCDC38" w14:textId="77777777" w:rsidR="00E93FC7" w:rsidRPr="000F5C17" w:rsidRDefault="00E93FC7" w:rsidP="00E93FC7">
            <w:pPr>
              <w:jc w:val="center"/>
              <w:rPr>
                <w:b/>
              </w:rPr>
            </w:pPr>
          </w:p>
        </w:tc>
        <w:tc>
          <w:tcPr>
            <w:tcW w:w="13191" w:type="dxa"/>
            <w:gridSpan w:val="7"/>
          </w:tcPr>
          <w:p w14:paraId="6D9930C6" w14:textId="77777777" w:rsidR="00E93FC7" w:rsidRDefault="00E93FC7" w:rsidP="00E93FC7">
            <w:pPr>
              <w:jc w:val="center"/>
            </w:pPr>
            <w:r>
              <w:t>Each unit has its own retrieval activities focus based on ongoing assessments of learning and depth of understanding</w:t>
            </w:r>
          </w:p>
        </w:tc>
      </w:tr>
      <w:tr w:rsidR="00E93FC7" w14:paraId="238F8453" w14:textId="77777777" w:rsidTr="006302B5">
        <w:tc>
          <w:tcPr>
            <w:tcW w:w="2197" w:type="dxa"/>
            <w:vMerge/>
            <w:shd w:val="clear" w:color="auto" w:fill="DEEAF6" w:themeFill="accent1" w:themeFillTint="33"/>
          </w:tcPr>
          <w:p w14:paraId="4380C54E" w14:textId="77777777" w:rsidR="00E93FC7" w:rsidRPr="000F5C17" w:rsidRDefault="00E93FC7" w:rsidP="00E93FC7">
            <w:pPr>
              <w:jc w:val="center"/>
              <w:rPr>
                <w:b/>
              </w:rPr>
            </w:pPr>
          </w:p>
        </w:tc>
        <w:tc>
          <w:tcPr>
            <w:tcW w:w="13191" w:type="dxa"/>
            <w:gridSpan w:val="7"/>
          </w:tcPr>
          <w:p w14:paraId="3E1E181A" w14:textId="77777777" w:rsidR="00E93FC7" w:rsidRDefault="00E93FC7" w:rsidP="00E93FC7">
            <w:pPr>
              <w:jc w:val="center"/>
            </w:pPr>
            <w:r>
              <w:t>Working Scientifically is taught throughout each unit</w:t>
            </w:r>
          </w:p>
        </w:tc>
      </w:tr>
      <w:tr w:rsidR="00E93FC7" w14:paraId="543CAA8C" w14:textId="77777777" w:rsidTr="006302B5">
        <w:tc>
          <w:tcPr>
            <w:tcW w:w="2197" w:type="dxa"/>
            <w:shd w:val="clear" w:color="auto" w:fill="DEEAF6" w:themeFill="accent1" w:themeFillTint="33"/>
          </w:tcPr>
          <w:p w14:paraId="53D426B0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HISTORY</w:t>
            </w:r>
          </w:p>
        </w:tc>
        <w:tc>
          <w:tcPr>
            <w:tcW w:w="2444" w:type="dxa"/>
            <w:gridSpan w:val="2"/>
          </w:tcPr>
          <w:p w14:paraId="0CDD132B" w14:textId="77777777" w:rsidR="00E93FC7" w:rsidRDefault="00E93FC7" w:rsidP="00E93FC7">
            <w:r>
              <w:t>Ancient Egypt</w:t>
            </w:r>
          </w:p>
          <w:p w14:paraId="18351B4F" w14:textId="77777777" w:rsidR="00E93FC7" w:rsidRDefault="00E93FC7" w:rsidP="00E93FC7"/>
        </w:tc>
        <w:tc>
          <w:tcPr>
            <w:tcW w:w="1958" w:type="dxa"/>
            <w:tcBorders>
              <w:bottom w:val="nil"/>
            </w:tcBorders>
          </w:tcPr>
          <w:p w14:paraId="48657280" w14:textId="77777777" w:rsidR="00E93FC7" w:rsidRDefault="00E93FC7" w:rsidP="00E93FC7"/>
          <w:p w14:paraId="76E6794E" w14:textId="77777777" w:rsidR="00E93FC7" w:rsidRDefault="00E93FC7" w:rsidP="00E93FC7"/>
        </w:tc>
        <w:tc>
          <w:tcPr>
            <w:tcW w:w="2197" w:type="dxa"/>
          </w:tcPr>
          <w:p w14:paraId="02C89941" w14:textId="77777777" w:rsidR="00E93FC7" w:rsidRDefault="00E93FC7" w:rsidP="00E93FC7">
            <w:r>
              <w:t>The Tudor Age</w:t>
            </w:r>
          </w:p>
        </w:tc>
        <w:tc>
          <w:tcPr>
            <w:tcW w:w="2197" w:type="dxa"/>
          </w:tcPr>
          <w:p w14:paraId="64AC0616" w14:textId="77777777" w:rsidR="00E93FC7" w:rsidRDefault="00E93FC7" w:rsidP="00E93FC7"/>
        </w:tc>
        <w:tc>
          <w:tcPr>
            <w:tcW w:w="2198" w:type="dxa"/>
          </w:tcPr>
          <w:p w14:paraId="36727208" w14:textId="77777777" w:rsidR="00E93FC7" w:rsidRDefault="00E93FC7" w:rsidP="00E93FC7">
            <w:r>
              <w:t>WW2/Evacuees</w:t>
            </w:r>
          </w:p>
        </w:tc>
        <w:tc>
          <w:tcPr>
            <w:tcW w:w="2197" w:type="dxa"/>
            <w:shd w:val="clear" w:color="auto" w:fill="FFFFFF" w:themeFill="background1"/>
          </w:tcPr>
          <w:p w14:paraId="5F8D66EF" w14:textId="77777777" w:rsidR="00E93FC7" w:rsidRDefault="00E93FC7" w:rsidP="00E93FC7"/>
          <w:p w14:paraId="4EB2CA59" w14:textId="77777777" w:rsidR="00E93FC7" w:rsidRDefault="00E93FC7" w:rsidP="00E93FC7"/>
          <w:p w14:paraId="3C0984E9" w14:textId="77777777" w:rsidR="00E93FC7" w:rsidRDefault="00E93FC7" w:rsidP="00E93FC7"/>
        </w:tc>
      </w:tr>
      <w:tr w:rsidR="00E93FC7" w14:paraId="1B86D256" w14:textId="77777777" w:rsidTr="006302B5">
        <w:tc>
          <w:tcPr>
            <w:tcW w:w="2197" w:type="dxa"/>
            <w:shd w:val="clear" w:color="auto" w:fill="DEEAF6" w:themeFill="accent1" w:themeFillTint="33"/>
          </w:tcPr>
          <w:p w14:paraId="366796C6" w14:textId="77777777" w:rsidR="00E93FC7" w:rsidRPr="000F5C17" w:rsidRDefault="00E93FC7" w:rsidP="00E93FC7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2444" w:type="dxa"/>
            <w:gridSpan w:val="2"/>
          </w:tcPr>
          <w:p w14:paraId="3F100292" w14:textId="77777777" w:rsidR="00E93FC7" w:rsidRPr="001F1587" w:rsidRDefault="00E93FC7" w:rsidP="00E93FC7"/>
        </w:tc>
        <w:tc>
          <w:tcPr>
            <w:tcW w:w="1958" w:type="dxa"/>
          </w:tcPr>
          <w:p w14:paraId="643F704E" w14:textId="77777777" w:rsidR="00E93FC7" w:rsidRPr="001F1587" w:rsidRDefault="00E93FC7" w:rsidP="00E93FC7">
            <w:r>
              <w:t>North America</w:t>
            </w:r>
          </w:p>
        </w:tc>
        <w:tc>
          <w:tcPr>
            <w:tcW w:w="2197" w:type="dxa"/>
          </w:tcPr>
          <w:p w14:paraId="70C4554C" w14:textId="77777777" w:rsidR="00E93FC7" w:rsidRPr="001F1587" w:rsidRDefault="00E93FC7" w:rsidP="00E93FC7"/>
        </w:tc>
        <w:tc>
          <w:tcPr>
            <w:tcW w:w="2197" w:type="dxa"/>
          </w:tcPr>
          <w:p w14:paraId="37093334" w14:textId="77777777" w:rsidR="00E93FC7" w:rsidRPr="001F1587" w:rsidRDefault="00E93FC7" w:rsidP="00E93FC7">
            <w:r>
              <w:t xml:space="preserve">Climate Change </w:t>
            </w:r>
          </w:p>
        </w:tc>
        <w:tc>
          <w:tcPr>
            <w:tcW w:w="2198" w:type="dxa"/>
          </w:tcPr>
          <w:p w14:paraId="76FE2F9F" w14:textId="77777777" w:rsidR="00E93FC7" w:rsidRPr="001F1587" w:rsidRDefault="00E93FC7" w:rsidP="00E93FC7"/>
        </w:tc>
        <w:tc>
          <w:tcPr>
            <w:tcW w:w="2197" w:type="dxa"/>
            <w:shd w:val="clear" w:color="auto" w:fill="FFFFFF" w:themeFill="background1"/>
          </w:tcPr>
          <w:p w14:paraId="1075EFE2" w14:textId="77777777" w:rsidR="00E93FC7" w:rsidRDefault="00E93FC7" w:rsidP="00E93FC7">
            <w:r>
              <w:t>Biomes</w:t>
            </w:r>
          </w:p>
          <w:p w14:paraId="1780742A" w14:textId="77777777" w:rsidR="00E93FC7" w:rsidRDefault="00E93FC7" w:rsidP="00E93FC7"/>
          <w:p w14:paraId="35F5388A" w14:textId="77777777" w:rsidR="00E93FC7" w:rsidRPr="001F1587" w:rsidRDefault="00E93FC7" w:rsidP="00E93FC7"/>
        </w:tc>
      </w:tr>
      <w:tr w:rsidR="00E93FC7" w14:paraId="41252ABC" w14:textId="77777777" w:rsidTr="006302B5">
        <w:tc>
          <w:tcPr>
            <w:tcW w:w="2197" w:type="dxa"/>
            <w:shd w:val="clear" w:color="auto" w:fill="DEEAF6" w:themeFill="accent1" w:themeFillTint="33"/>
          </w:tcPr>
          <w:p w14:paraId="1E3FFCAB" w14:textId="77777777" w:rsidR="00E93FC7" w:rsidRPr="000F5C17" w:rsidRDefault="00E93FC7" w:rsidP="00E93FC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ART AND DESIGN</w:t>
            </w:r>
          </w:p>
        </w:tc>
        <w:tc>
          <w:tcPr>
            <w:tcW w:w="2199" w:type="dxa"/>
          </w:tcPr>
          <w:p w14:paraId="5067652D" w14:textId="77777777" w:rsidR="00457491" w:rsidRDefault="00457491" w:rsidP="00457491">
            <w:r>
              <w:t>Art of Anatomy</w:t>
            </w:r>
          </w:p>
          <w:p w14:paraId="17CCF448" w14:textId="77777777" w:rsidR="00E93FC7" w:rsidRPr="001F1587" w:rsidRDefault="00E93FC7" w:rsidP="00E93FC7"/>
        </w:tc>
        <w:tc>
          <w:tcPr>
            <w:tcW w:w="2203" w:type="dxa"/>
            <w:gridSpan w:val="2"/>
          </w:tcPr>
          <w:p w14:paraId="7AD53AD3" w14:textId="77777777" w:rsidR="00E93FC7" w:rsidRPr="001F1587" w:rsidRDefault="00E93FC7" w:rsidP="00457491"/>
        </w:tc>
        <w:tc>
          <w:tcPr>
            <w:tcW w:w="2197" w:type="dxa"/>
          </w:tcPr>
          <w:p w14:paraId="613E998D" w14:textId="556C4215" w:rsidR="00E93FC7" w:rsidRPr="001F1587" w:rsidRDefault="00457491" w:rsidP="00E93FC7">
            <w:r>
              <w:t>Art and Fashion</w:t>
            </w:r>
          </w:p>
        </w:tc>
        <w:tc>
          <w:tcPr>
            <w:tcW w:w="2197" w:type="dxa"/>
          </w:tcPr>
          <w:p w14:paraId="39959B74" w14:textId="411172C2" w:rsidR="00E93FC7" w:rsidRPr="001F1587" w:rsidRDefault="00E93FC7" w:rsidP="00E93FC7"/>
        </w:tc>
        <w:tc>
          <w:tcPr>
            <w:tcW w:w="2198" w:type="dxa"/>
          </w:tcPr>
          <w:p w14:paraId="3B7973D4" w14:textId="7FA58C41" w:rsidR="00E93FC7" w:rsidRPr="001F1587" w:rsidRDefault="00457491" w:rsidP="00E93FC7">
            <w:r>
              <w:t>Surrealism</w:t>
            </w:r>
          </w:p>
        </w:tc>
        <w:tc>
          <w:tcPr>
            <w:tcW w:w="2197" w:type="dxa"/>
          </w:tcPr>
          <w:p w14:paraId="3D5D58D1" w14:textId="6BE9B3D9" w:rsidR="00E93FC7" w:rsidRPr="001F1587" w:rsidRDefault="00E93FC7" w:rsidP="00E93FC7"/>
        </w:tc>
      </w:tr>
      <w:tr w:rsidR="00E93FC7" w14:paraId="2F545ADC" w14:textId="77777777" w:rsidTr="006302B5">
        <w:tc>
          <w:tcPr>
            <w:tcW w:w="2197" w:type="dxa"/>
            <w:shd w:val="clear" w:color="auto" w:fill="DEEAF6" w:themeFill="accent1" w:themeFillTint="33"/>
          </w:tcPr>
          <w:p w14:paraId="49E53BD9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DESIGN AND TECHNOLOGY</w:t>
            </w:r>
          </w:p>
        </w:tc>
        <w:tc>
          <w:tcPr>
            <w:tcW w:w="2199" w:type="dxa"/>
          </w:tcPr>
          <w:p w14:paraId="7D1D3148" w14:textId="77777777" w:rsidR="00E93FC7" w:rsidRPr="001F1587" w:rsidRDefault="00E93FC7" w:rsidP="00B0200D"/>
        </w:tc>
        <w:tc>
          <w:tcPr>
            <w:tcW w:w="2203" w:type="dxa"/>
            <w:gridSpan w:val="2"/>
          </w:tcPr>
          <w:p w14:paraId="4738535A" w14:textId="77777777" w:rsidR="00B0200D" w:rsidRDefault="00B0200D" w:rsidP="00B0200D">
            <w:r>
              <w:t>Sewing</w:t>
            </w:r>
          </w:p>
          <w:p w14:paraId="63F89B1A" w14:textId="77777777" w:rsidR="00E93FC7" w:rsidRPr="001F1587" w:rsidRDefault="00E93FC7" w:rsidP="00E93FC7"/>
        </w:tc>
        <w:tc>
          <w:tcPr>
            <w:tcW w:w="2197" w:type="dxa"/>
          </w:tcPr>
          <w:p w14:paraId="1F29DE84" w14:textId="77777777" w:rsidR="00E93FC7" w:rsidRPr="001F1587" w:rsidRDefault="00E93FC7" w:rsidP="00B0200D"/>
        </w:tc>
        <w:tc>
          <w:tcPr>
            <w:tcW w:w="2197" w:type="dxa"/>
          </w:tcPr>
          <w:p w14:paraId="3666576E" w14:textId="77777777" w:rsidR="00B0200D" w:rsidRDefault="00B0200D" w:rsidP="00B0200D">
            <w:r>
              <w:t>Brilliant Bread</w:t>
            </w:r>
          </w:p>
          <w:p w14:paraId="244A246E" w14:textId="77777777" w:rsidR="00E93FC7" w:rsidRPr="00F12C4B" w:rsidRDefault="00E93FC7" w:rsidP="00E93FC7"/>
        </w:tc>
        <w:tc>
          <w:tcPr>
            <w:tcW w:w="2198" w:type="dxa"/>
          </w:tcPr>
          <w:p w14:paraId="4B644576" w14:textId="11624AE2" w:rsidR="00E93FC7" w:rsidRPr="001F1587" w:rsidRDefault="00E93FC7" w:rsidP="00E93FC7"/>
        </w:tc>
        <w:tc>
          <w:tcPr>
            <w:tcW w:w="2197" w:type="dxa"/>
          </w:tcPr>
          <w:p w14:paraId="60C98DDE" w14:textId="02DF6DA9" w:rsidR="00E93FC7" w:rsidRPr="001F1587" w:rsidRDefault="00B0200D" w:rsidP="00E93FC7">
            <w:r>
              <w:t>Building the Future</w:t>
            </w:r>
          </w:p>
        </w:tc>
      </w:tr>
      <w:tr w:rsidR="00E93FC7" w14:paraId="7A05CD30" w14:textId="77777777" w:rsidTr="006302B5">
        <w:tc>
          <w:tcPr>
            <w:tcW w:w="2197" w:type="dxa"/>
            <w:vMerge w:val="restart"/>
            <w:shd w:val="clear" w:color="auto" w:fill="DEEAF6" w:themeFill="accent1" w:themeFillTint="33"/>
          </w:tcPr>
          <w:p w14:paraId="522E8243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PE</w:t>
            </w:r>
          </w:p>
        </w:tc>
        <w:tc>
          <w:tcPr>
            <w:tcW w:w="2199" w:type="dxa"/>
          </w:tcPr>
          <w:p w14:paraId="5D482419" w14:textId="77777777" w:rsidR="00E93FC7" w:rsidRDefault="00E93FC7" w:rsidP="00E93FC7">
            <w:r>
              <w:t>Bootcamp-health and related fitness</w:t>
            </w:r>
          </w:p>
          <w:p w14:paraId="339DB22B" w14:textId="77777777" w:rsidR="00E93FC7" w:rsidRDefault="00E93FC7" w:rsidP="00E93FC7">
            <w:r>
              <w:t>Football</w:t>
            </w:r>
          </w:p>
        </w:tc>
        <w:tc>
          <w:tcPr>
            <w:tcW w:w="2203" w:type="dxa"/>
            <w:gridSpan w:val="2"/>
          </w:tcPr>
          <w:p w14:paraId="43C8E25A" w14:textId="77777777" w:rsidR="00E93FC7" w:rsidRDefault="00E93FC7" w:rsidP="00E93FC7">
            <w:pPr>
              <w:jc w:val="center"/>
            </w:pPr>
            <w:r>
              <w:t xml:space="preserve">Swimming </w:t>
            </w:r>
          </w:p>
        </w:tc>
        <w:tc>
          <w:tcPr>
            <w:tcW w:w="2197" w:type="dxa"/>
          </w:tcPr>
          <w:p w14:paraId="0CA08285" w14:textId="77777777" w:rsidR="00E93FC7" w:rsidRDefault="00E93FC7" w:rsidP="00E93FC7">
            <w:r>
              <w:t>Swimming</w:t>
            </w:r>
          </w:p>
        </w:tc>
        <w:tc>
          <w:tcPr>
            <w:tcW w:w="2197" w:type="dxa"/>
          </w:tcPr>
          <w:p w14:paraId="04BBEA68" w14:textId="77777777" w:rsidR="00E93FC7" w:rsidRDefault="00E93FC7" w:rsidP="00E93FC7">
            <w:r>
              <w:t>Dance</w:t>
            </w:r>
          </w:p>
          <w:p w14:paraId="381C5333" w14:textId="77777777" w:rsidR="00E93FC7" w:rsidRDefault="00E93FC7" w:rsidP="00E93FC7">
            <w:r>
              <w:t>Cricket</w:t>
            </w:r>
          </w:p>
        </w:tc>
        <w:tc>
          <w:tcPr>
            <w:tcW w:w="2198" w:type="dxa"/>
          </w:tcPr>
          <w:p w14:paraId="31B0A6F1" w14:textId="77777777" w:rsidR="00E93FC7" w:rsidRDefault="00E93FC7" w:rsidP="00E93FC7">
            <w:r>
              <w:t>Gymnastics</w:t>
            </w:r>
          </w:p>
          <w:p w14:paraId="6101361A" w14:textId="77777777" w:rsidR="00E93FC7" w:rsidRDefault="00E93FC7" w:rsidP="00E93FC7">
            <w:r>
              <w:t>Rounders</w:t>
            </w:r>
          </w:p>
        </w:tc>
        <w:tc>
          <w:tcPr>
            <w:tcW w:w="2197" w:type="dxa"/>
          </w:tcPr>
          <w:p w14:paraId="06857963" w14:textId="77777777" w:rsidR="00E93FC7" w:rsidRDefault="00E93FC7" w:rsidP="00E93FC7">
            <w:r>
              <w:t>Dance</w:t>
            </w:r>
          </w:p>
          <w:p w14:paraId="498E7AB2" w14:textId="77777777" w:rsidR="00E93FC7" w:rsidRDefault="00E93FC7" w:rsidP="00E93FC7">
            <w:r>
              <w:t>Athletics</w:t>
            </w:r>
          </w:p>
        </w:tc>
      </w:tr>
      <w:tr w:rsidR="00E93FC7" w14:paraId="55C1CF5F" w14:textId="77777777" w:rsidTr="006302B5">
        <w:tc>
          <w:tcPr>
            <w:tcW w:w="2197" w:type="dxa"/>
            <w:vMerge/>
            <w:shd w:val="clear" w:color="auto" w:fill="DEEAF6" w:themeFill="accent1" w:themeFillTint="33"/>
          </w:tcPr>
          <w:p w14:paraId="4B9D9210" w14:textId="77777777" w:rsidR="00E93FC7" w:rsidRPr="000F5C17" w:rsidRDefault="00E93FC7" w:rsidP="00E93FC7">
            <w:pPr>
              <w:jc w:val="center"/>
              <w:rPr>
                <w:b/>
              </w:rPr>
            </w:pPr>
          </w:p>
        </w:tc>
        <w:tc>
          <w:tcPr>
            <w:tcW w:w="13191" w:type="dxa"/>
            <w:gridSpan w:val="7"/>
          </w:tcPr>
          <w:p w14:paraId="76F951BE" w14:textId="77777777" w:rsidR="00E93FC7" w:rsidRDefault="00E93FC7" w:rsidP="00E93FC7">
            <w:pPr>
              <w:jc w:val="center"/>
            </w:pPr>
            <w:r>
              <w:t>In addition to the taught unit, each class partake in 30 mins physical activity, with a physical and mental wellbeing focus</w:t>
            </w:r>
          </w:p>
        </w:tc>
      </w:tr>
      <w:tr w:rsidR="00E93FC7" w14:paraId="20575D98" w14:textId="77777777" w:rsidTr="006302B5">
        <w:tc>
          <w:tcPr>
            <w:tcW w:w="2197" w:type="dxa"/>
            <w:vMerge w:val="restart"/>
            <w:shd w:val="clear" w:color="auto" w:fill="DEEAF6" w:themeFill="accent1" w:themeFillTint="33"/>
          </w:tcPr>
          <w:p w14:paraId="073D5857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COMPUTING</w:t>
            </w:r>
          </w:p>
        </w:tc>
        <w:tc>
          <w:tcPr>
            <w:tcW w:w="2199" w:type="dxa"/>
          </w:tcPr>
          <w:p w14:paraId="5772B980" w14:textId="77777777" w:rsidR="00E93FC7" w:rsidRDefault="00E93FC7" w:rsidP="00E93FC7">
            <w:r>
              <w:t>Sharing Information</w:t>
            </w:r>
          </w:p>
        </w:tc>
        <w:tc>
          <w:tcPr>
            <w:tcW w:w="2203" w:type="dxa"/>
            <w:gridSpan w:val="2"/>
          </w:tcPr>
          <w:p w14:paraId="674350AB" w14:textId="77777777" w:rsidR="00E93FC7" w:rsidRDefault="00E93FC7" w:rsidP="00E93FC7">
            <w:r>
              <w:t>Video Productions</w:t>
            </w:r>
          </w:p>
        </w:tc>
        <w:tc>
          <w:tcPr>
            <w:tcW w:w="2197" w:type="dxa"/>
          </w:tcPr>
          <w:p w14:paraId="1C7AA2EA" w14:textId="77777777" w:rsidR="00E93FC7" w:rsidRDefault="00E93FC7" w:rsidP="00E93FC7">
            <w:r>
              <w:t>Flat-file Databases</w:t>
            </w:r>
          </w:p>
        </w:tc>
        <w:tc>
          <w:tcPr>
            <w:tcW w:w="2197" w:type="dxa"/>
          </w:tcPr>
          <w:p w14:paraId="27C8A8FA" w14:textId="77777777" w:rsidR="00E93FC7" w:rsidRDefault="00E93FC7" w:rsidP="00E93FC7">
            <w:r>
              <w:t>Selection in Physical Computing</w:t>
            </w:r>
          </w:p>
          <w:p w14:paraId="58073A9D" w14:textId="77777777" w:rsidR="00E93FC7" w:rsidRDefault="00E93FC7" w:rsidP="00E93FC7"/>
        </w:tc>
        <w:tc>
          <w:tcPr>
            <w:tcW w:w="2198" w:type="dxa"/>
          </w:tcPr>
          <w:p w14:paraId="286070EE" w14:textId="77777777" w:rsidR="00E93FC7" w:rsidRDefault="00E93FC7" w:rsidP="00E93FC7">
            <w:r>
              <w:t>Selection in Quizzes</w:t>
            </w:r>
          </w:p>
        </w:tc>
        <w:tc>
          <w:tcPr>
            <w:tcW w:w="2197" w:type="dxa"/>
          </w:tcPr>
          <w:p w14:paraId="16D9106A" w14:textId="77777777" w:rsidR="00E93FC7" w:rsidRDefault="00E93FC7" w:rsidP="00E93FC7"/>
        </w:tc>
      </w:tr>
      <w:tr w:rsidR="00E93FC7" w14:paraId="2CE002D0" w14:textId="77777777" w:rsidTr="006302B5">
        <w:tc>
          <w:tcPr>
            <w:tcW w:w="2197" w:type="dxa"/>
            <w:vMerge/>
            <w:shd w:val="clear" w:color="auto" w:fill="DEEAF6" w:themeFill="accent1" w:themeFillTint="33"/>
          </w:tcPr>
          <w:p w14:paraId="52AE54B4" w14:textId="77777777" w:rsidR="00E93FC7" w:rsidRPr="000F5C17" w:rsidRDefault="00E93FC7" w:rsidP="00E93FC7">
            <w:pPr>
              <w:jc w:val="center"/>
              <w:rPr>
                <w:b/>
              </w:rPr>
            </w:pPr>
          </w:p>
        </w:tc>
        <w:tc>
          <w:tcPr>
            <w:tcW w:w="13191" w:type="dxa"/>
            <w:gridSpan w:val="7"/>
          </w:tcPr>
          <w:p w14:paraId="04F457FC" w14:textId="77777777" w:rsidR="00E93FC7" w:rsidRDefault="00E93FC7" w:rsidP="00E93FC7">
            <w:pPr>
              <w:jc w:val="center"/>
            </w:pPr>
            <w:r>
              <w:t>Online safety is taught at the start of every session</w:t>
            </w:r>
          </w:p>
        </w:tc>
      </w:tr>
      <w:tr w:rsidR="00E93FC7" w14:paraId="641FA46B" w14:textId="77777777" w:rsidTr="006302B5">
        <w:tc>
          <w:tcPr>
            <w:tcW w:w="2197" w:type="dxa"/>
            <w:shd w:val="clear" w:color="auto" w:fill="DEEAF6" w:themeFill="accent1" w:themeFillTint="33"/>
          </w:tcPr>
          <w:p w14:paraId="28D8BC1B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MUSIC</w:t>
            </w:r>
          </w:p>
        </w:tc>
        <w:tc>
          <w:tcPr>
            <w:tcW w:w="2199" w:type="dxa"/>
          </w:tcPr>
          <w:p w14:paraId="1DB529C8" w14:textId="77777777" w:rsidR="00E93FC7" w:rsidRDefault="00E93FC7" w:rsidP="00E93FC7">
            <w:r>
              <w:t>Dancing in the Street</w:t>
            </w:r>
          </w:p>
          <w:p w14:paraId="4A10AC8E" w14:textId="77777777" w:rsidR="00E93FC7" w:rsidRPr="001F1587" w:rsidRDefault="00E93FC7" w:rsidP="00E93FC7"/>
        </w:tc>
        <w:tc>
          <w:tcPr>
            <w:tcW w:w="2203" w:type="dxa"/>
            <w:gridSpan w:val="2"/>
          </w:tcPr>
          <w:p w14:paraId="7CB8A7B0" w14:textId="77777777" w:rsidR="00E93FC7" w:rsidRPr="001F1587" w:rsidRDefault="00E93FC7" w:rsidP="00E93FC7">
            <w:r>
              <w:t>No Music in Term 2</w:t>
            </w:r>
          </w:p>
        </w:tc>
        <w:tc>
          <w:tcPr>
            <w:tcW w:w="2197" w:type="dxa"/>
          </w:tcPr>
          <w:p w14:paraId="5305FE8D" w14:textId="77777777" w:rsidR="00E93FC7" w:rsidRPr="001F1587" w:rsidRDefault="00E93FC7" w:rsidP="00E93FC7">
            <w:r>
              <w:t>No Music in Term 3</w:t>
            </w:r>
          </w:p>
        </w:tc>
        <w:tc>
          <w:tcPr>
            <w:tcW w:w="2197" w:type="dxa"/>
          </w:tcPr>
          <w:p w14:paraId="21764262" w14:textId="106285B5" w:rsidR="00E93FC7" w:rsidRPr="001F1587" w:rsidRDefault="00AE5834" w:rsidP="00AE5834">
            <w:r>
              <w:t>Fresh Prince of Bel Air</w:t>
            </w:r>
          </w:p>
        </w:tc>
        <w:tc>
          <w:tcPr>
            <w:tcW w:w="2198" w:type="dxa"/>
          </w:tcPr>
          <w:p w14:paraId="50DD5B21" w14:textId="77777777" w:rsidR="00E93FC7" w:rsidRPr="001F1587" w:rsidRDefault="00E93FC7" w:rsidP="00E93FC7">
            <w:r>
              <w:t>Classroom Jazz</w:t>
            </w:r>
          </w:p>
        </w:tc>
        <w:tc>
          <w:tcPr>
            <w:tcW w:w="2197" w:type="dxa"/>
          </w:tcPr>
          <w:p w14:paraId="5B590270" w14:textId="5AEB4FD5" w:rsidR="00AE5834" w:rsidRPr="001F1587" w:rsidRDefault="00AE5834" w:rsidP="00AE5834">
            <w:r>
              <w:t>Ukelele Project</w:t>
            </w:r>
          </w:p>
          <w:p w14:paraId="56FDDD4D" w14:textId="00BF6752" w:rsidR="00E93FC7" w:rsidRDefault="00E93FC7" w:rsidP="00E93FC7"/>
        </w:tc>
      </w:tr>
      <w:tr w:rsidR="008A112E" w14:paraId="3B7169E1" w14:textId="77777777" w:rsidTr="00BD1C47">
        <w:tc>
          <w:tcPr>
            <w:tcW w:w="2197" w:type="dxa"/>
          </w:tcPr>
          <w:p w14:paraId="2CF387B8" w14:textId="77777777" w:rsidR="008A112E" w:rsidRPr="000F5C17" w:rsidRDefault="008A112E" w:rsidP="008A112E">
            <w:pPr>
              <w:jc w:val="center"/>
              <w:rPr>
                <w:b/>
              </w:rPr>
            </w:pPr>
            <w:r w:rsidRPr="000F5C17">
              <w:rPr>
                <w:b/>
              </w:rPr>
              <w:t>RE</w:t>
            </w:r>
          </w:p>
        </w:tc>
        <w:tc>
          <w:tcPr>
            <w:tcW w:w="2199" w:type="dxa"/>
          </w:tcPr>
          <w:p w14:paraId="15AA786F" w14:textId="2909655F" w:rsidR="008A112E" w:rsidRPr="0043618C" w:rsidRDefault="008A112E" w:rsidP="008A112E">
            <w:r>
              <w:t>What is a worldview? What are the worldviews of people where I live?</w:t>
            </w:r>
          </w:p>
        </w:tc>
        <w:tc>
          <w:tcPr>
            <w:tcW w:w="2203" w:type="dxa"/>
            <w:gridSpan w:val="2"/>
          </w:tcPr>
          <w:p w14:paraId="47DB04F4" w14:textId="1CAC00A9" w:rsidR="008A112E" w:rsidRPr="0043618C" w:rsidRDefault="008A112E" w:rsidP="008A112E">
            <w:r>
              <w:t>What is the role and impact of the Mandir on the lives of Hindus and the local community in your area and around the world?</w:t>
            </w:r>
          </w:p>
        </w:tc>
        <w:tc>
          <w:tcPr>
            <w:tcW w:w="2197" w:type="dxa"/>
          </w:tcPr>
          <w:p w14:paraId="3859DB2F" w14:textId="53BBA2DB" w:rsidR="008A112E" w:rsidRDefault="00474722" w:rsidP="008A112E">
            <w:r>
              <w:t>Is Easter a commemoration or a celebration for Christians?</w:t>
            </w:r>
          </w:p>
        </w:tc>
        <w:tc>
          <w:tcPr>
            <w:tcW w:w="2197" w:type="dxa"/>
          </w:tcPr>
          <w:p w14:paraId="6A3A6C0B" w14:textId="1A45834E" w:rsidR="008A112E" w:rsidRDefault="00336B5B" w:rsidP="008A112E">
            <w:r>
              <w:rPr>
                <w:rFonts w:cstheme="minorHAnsi"/>
                <w:bCs/>
              </w:rPr>
              <w:t>What is life like for Sikhs in Britain today?</w:t>
            </w:r>
          </w:p>
        </w:tc>
        <w:tc>
          <w:tcPr>
            <w:tcW w:w="2198" w:type="dxa"/>
          </w:tcPr>
          <w:p w14:paraId="5E4FD742" w14:textId="69EAE410" w:rsidR="008A112E" w:rsidRDefault="007949C6" w:rsidP="008A112E">
            <w:r>
              <w:t>Why is Prophet Muhammad so special to Muslims? How might this help Muslims lead a good life?</w:t>
            </w:r>
          </w:p>
        </w:tc>
        <w:tc>
          <w:tcPr>
            <w:tcW w:w="2197" w:type="dxa"/>
          </w:tcPr>
          <w:p w14:paraId="3801E315" w14:textId="7C355FA2" w:rsidR="008A112E" w:rsidRDefault="007C24B2" w:rsidP="008A112E">
            <w:r>
              <w:t>What do different people believe about what happens when you die? How might this impact the way they behave in life?</w:t>
            </w:r>
          </w:p>
        </w:tc>
      </w:tr>
      <w:tr w:rsidR="00E93FC7" w14:paraId="3EC5A9E1" w14:textId="77777777" w:rsidTr="006302B5">
        <w:tc>
          <w:tcPr>
            <w:tcW w:w="2197" w:type="dxa"/>
            <w:shd w:val="clear" w:color="auto" w:fill="DEEAF6" w:themeFill="accent1" w:themeFillTint="33"/>
          </w:tcPr>
          <w:p w14:paraId="08F7C0FF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MFL</w:t>
            </w:r>
          </w:p>
        </w:tc>
        <w:tc>
          <w:tcPr>
            <w:tcW w:w="13191" w:type="dxa"/>
            <w:gridSpan w:val="7"/>
          </w:tcPr>
          <w:p w14:paraId="23B3AB77" w14:textId="77777777" w:rsidR="00E93FC7" w:rsidRDefault="00E93FC7" w:rsidP="00E93FC7">
            <w:pPr>
              <w:jc w:val="center"/>
            </w:pPr>
            <w:r>
              <w:t>Year 2 – Year 6 are taught French, with Oracy, Literacy and Intercultural understanding being embedded  and further developed weekly</w:t>
            </w:r>
          </w:p>
        </w:tc>
      </w:tr>
      <w:tr w:rsidR="00E93FC7" w14:paraId="6A5CE89E" w14:textId="77777777" w:rsidTr="006302B5">
        <w:trPr>
          <w:trHeight w:val="413"/>
        </w:trPr>
        <w:tc>
          <w:tcPr>
            <w:tcW w:w="2197" w:type="dxa"/>
            <w:vMerge w:val="restart"/>
            <w:shd w:val="clear" w:color="auto" w:fill="DEEAF6" w:themeFill="accent1" w:themeFillTint="33"/>
          </w:tcPr>
          <w:p w14:paraId="4012F8AD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PSHE</w:t>
            </w:r>
          </w:p>
        </w:tc>
        <w:tc>
          <w:tcPr>
            <w:tcW w:w="2199" w:type="dxa"/>
          </w:tcPr>
          <w:p w14:paraId="32DAD9D1" w14:textId="77777777" w:rsidR="00E93FC7" w:rsidRPr="00393336" w:rsidRDefault="00E93FC7" w:rsidP="00E93FC7">
            <w:pPr>
              <w:spacing w:line="276" w:lineRule="auto"/>
            </w:pPr>
            <w:r>
              <w:t>S.R.E. Puberty, Hygiene and Family Life</w:t>
            </w:r>
          </w:p>
        </w:tc>
        <w:tc>
          <w:tcPr>
            <w:tcW w:w="2203" w:type="dxa"/>
            <w:gridSpan w:val="2"/>
          </w:tcPr>
          <w:p w14:paraId="10E30005" w14:textId="77777777" w:rsidR="00E93FC7" w:rsidRDefault="00E93FC7" w:rsidP="00E93FC7">
            <w:r>
              <w:t>Anti-bullying</w:t>
            </w:r>
          </w:p>
          <w:p w14:paraId="6F84722A" w14:textId="77777777" w:rsidR="00E93FC7" w:rsidRDefault="00E93FC7" w:rsidP="00E93FC7">
            <w:r>
              <w:t>Racism</w:t>
            </w:r>
          </w:p>
          <w:p w14:paraId="471CB7DC" w14:textId="77777777" w:rsidR="00E93FC7" w:rsidRDefault="00E93FC7" w:rsidP="00E93FC7">
            <w:r>
              <w:t>Early Warning Signs</w:t>
            </w:r>
          </w:p>
        </w:tc>
        <w:tc>
          <w:tcPr>
            <w:tcW w:w="2197" w:type="dxa"/>
          </w:tcPr>
          <w:p w14:paraId="33C63D7A" w14:textId="77777777" w:rsidR="00E93FC7" w:rsidRDefault="00E93FC7" w:rsidP="00E93FC7">
            <w:r>
              <w:t>Sustainable Development-budgeting</w:t>
            </w:r>
          </w:p>
        </w:tc>
        <w:tc>
          <w:tcPr>
            <w:tcW w:w="2197" w:type="dxa"/>
          </w:tcPr>
          <w:p w14:paraId="573140E5" w14:textId="77777777" w:rsidR="00E93FC7" w:rsidRDefault="00E93FC7" w:rsidP="00E93FC7">
            <w:r>
              <w:t>Vandalism</w:t>
            </w:r>
          </w:p>
          <w:p w14:paraId="17936749" w14:textId="77777777" w:rsidR="00E93FC7" w:rsidRDefault="00E93FC7" w:rsidP="00E93FC7">
            <w:r>
              <w:t>Gangs and Knives</w:t>
            </w:r>
          </w:p>
        </w:tc>
        <w:tc>
          <w:tcPr>
            <w:tcW w:w="2198" w:type="dxa"/>
          </w:tcPr>
          <w:p w14:paraId="0CEE2A0C" w14:textId="77777777" w:rsidR="00E93FC7" w:rsidRDefault="00E93FC7" w:rsidP="00E93FC7">
            <w:r>
              <w:t>First Aid</w:t>
            </w:r>
          </w:p>
        </w:tc>
        <w:tc>
          <w:tcPr>
            <w:tcW w:w="2197" w:type="dxa"/>
          </w:tcPr>
          <w:p w14:paraId="27CFCFA0" w14:textId="77777777" w:rsidR="00E93FC7" w:rsidRDefault="00E93FC7" w:rsidP="00E93FC7">
            <w:r>
              <w:t>Food for Life</w:t>
            </w:r>
          </w:p>
        </w:tc>
      </w:tr>
      <w:tr w:rsidR="00E93FC7" w14:paraId="3149744E" w14:textId="77777777" w:rsidTr="006302B5">
        <w:trPr>
          <w:trHeight w:val="43"/>
        </w:trPr>
        <w:tc>
          <w:tcPr>
            <w:tcW w:w="2197" w:type="dxa"/>
            <w:vMerge/>
            <w:shd w:val="clear" w:color="auto" w:fill="DEEAF6" w:themeFill="accent1" w:themeFillTint="33"/>
          </w:tcPr>
          <w:p w14:paraId="0954D7C8" w14:textId="77777777" w:rsidR="00E93FC7" w:rsidRPr="000F5C17" w:rsidRDefault="00E93FC7" w:rsidP="00E93FC7">
            <w:pPr>
              <w:jc w:val="center"/>
              <w:rPr>
                <w:b/>
              </w:rPr>
            </w:pPr>
          </w:p>
        </w:tc>
        <w:tc>
          <w:tcPr>
            <w:tcW w:w="13191" w:type="dxa"/>
            <w:gridSpan w:val="7"/>
          </w:tcPr>
          <w:p w14:paraId="16E6DA17" w14:textId="77777777" w:rsidR="00E93FC7" w:rsidRDefault="00E93FC7" w:rsidP="00E93FC7">
            <w:pPr>
              <w:jc w:val="center"/>
            </w:pPr>
            <w:r>
              <w:t>Class teachers conduct a weekly circle time to provoke discussion and exploration of the PSHE learning that week</w:t>
            </w:r>
          </w:p>
        </w:tc>
      </w:tr>
      <w:tr w:rsidR="00E93FC7" w14:paraId="4BCA7E67" w14:textId="77777777" w:rsidTr="006302B5">
        <w:trPr>
          <w:trHeight w:val="413"/>
        </w:trPr>
        <w:tc>
          <w:tcPr>
            <w:tcW w:w="2197" w:type="dxa"/>
            <w:shd w:val="clear" w:color="auto" w:fill="DEEAF6" w:themeFill="accent1" w:themeFillTint="33"/>
          </w:tcPr>
          <w:p w14:paraId="69FFA6E8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ENRICHMENT AND ENGAGEMENT</w:t>
            </w:r>
          </w:p>
        </w:tc>
        <w:tc>
          <w:tcPr>
            <w:tcW w:w="2199" w:type="dxa"/>
          </w:tcPr>
          <w:p w14:paraId="0FB2F291" w14:textId="77777777" w:rsidR="00E93FC7" w:rsidRPr="007536B3" w:rsidRDefault="00E93FC7" w:rsidP="00E93FC7">
            <w:pPr>
              <w:spacing w:line="276" w:lineRule="auto"/>
            </w:pPr>
          </w:p>
        </w:tc>
        <w:tc>
          <w:tcPr>
            <w:tcW w:w="2203" w:type="dxa"/>
            <w:gridSpan w:val="2"/>
          </w:tcPr>
          <w:p w14:paraId="5F1067CF" w14:textId="77777777" w:rsidR="00E93FC7" w:rsidRDefault="00E93FC7" w:rsidP="00E93FC7">
            <w:r>
              <w:t>Parent -Teacher Consultation</w:t>
            </w:r>
          </w:p>
          <w:p w14:paraId="136B66D0" w14:textId="77777777" w:rsidR="00E93FC7" w:rsidRDefault="00E93FC7" w:rsidP="00E93FC7">
            <w:r>
              <w:t>Swimming</w:t>
            </w:r>
          </w:p>
        </w:tc>
        <w:tc>
          <w:tcPr>
            <w:tcW w:w="2197" w:type="dxa"/>
          </w:tcPr>
          <w:p w14:paraId="1A5401A5" w14:textId="77777777" w:rsidR="00E93FC7" w:rsidRDefault="00E93FC7" w:rsidP="00E93FC7">
            <w:r w:rsidRPr="00835A26">
              <w:t>Dragon’s den pitch</w:t>
            </w:r>
          </w:p>
          <w:p w14:paraId="23CFE6BE" w14:textId="77777777" w:rsidR="00E93FC7" w:rsidRDefault="00E93FC7" w:rsidP="00E93FC7">
            <w:r>
              <w:t>Swimming</w:t>
            </w:r>
          </w:p>
        </w:tc>
        <w:tc>
          <w:tcPr>
            <w:tcW w:w="2197" w:type="dxa"/>
          </w:tcPr>
          <w:p w14:paraId="79D3CBA8" w14:textId="77777777" w:rsidR="00E93FC7" w:rsidRDefault="00E93FC7" w:rsidP="00E93FC7">
            <w:r>
              <w:t>Parent -Teacher Consultation</w:t>
            </w:r>
          </w:p>
        </w:tc>
        <w:tc>
          <w:tcPr>
            <w:tcW w:w="2198" w:type="dxa"/>
          </w:tcPr>
          <w:p w14:paraId="4D38D48E" w14:textId="77777777" w:rsidR="00E93FC7" w:rsidRDefault="00E93FC7" w:rsidP="00E93FC7">
            <w:r>
              <w:t>Posters to promote the importance of dealing with Plastic Pollution</w:t>
            </w:r>
          </w:p>
        </w:tc>
        <w:tc>
          <w:tcPr>
            <w:tcW w:w="2197" w:type="dxa"/>
          </w:tcPr>
          <w:p w14:paraId="0FBEC6B4" w14:textId="77777777" w:rsidR="00E93FC7" w:rsidRDefault="00E93FC7" w:rsidP="00E93FC7">
            <w:r>
              <w:t>Parents to attend a showcase of Year 5 learning.</w:t>
            </w:r>
          </w:p>
          <w:p w14:paraId="183F346A" w14:textId="432E4CCA" w:rsidR="00D5756C" w:rsidRDefault="00D5756C" w:rsidP="00E93FC7">
            <w:r>
              <w:t xml:space="preserve">Farm visit </w:t>
            </w:r>
          </w:p>
        </w:tc>
      </w:tr>
    </w:tbl>
    <w:p w14:paraId="32602297" w14:textId="77777777" w:rsidR="003057BF" w:rsidRDefault="003057BF"/>
    <w:sectPr w:rsidR="003057BF" w:rsidSect="0030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7BF"/>
    <w:rsid w:val="000222E9"/>
    <w:rsid w:val="000244F6"/>
    <w:rsid w:val="000A7653"/>
    <w:rsid w:val="000C412A"/>
    <w:rsid w:val="000F5C17"/>
    <w:rsid w:val="001017C5"/>
    <w:rsid w:val="00103640"/>
    <w:rsid w:val="00110619"/>
    <w:rsid w:val="001234DE"/>
    <w:rsid w:val="00127F69"/>
    <w:rsid w:val="0013664A"/>
    <w:rsid w:val="00187DC5"/>
    <w:rsid w:val="001B1DB8"/>
    <w:rsid w:val="001E52F8"/>
    <w:rsid w:val="001E70B3"/>
    <w:rsid w:val="001F1587"/>
    <w:rsid w:val="0020413D"/>
    <w:rsid w:val="00204A57"/>
    <w:rsid w:val="00212220"/>
    <w:rsid w:val="002302B5"/>
    <w:rsid w:val="00250A09"/>
    <w:rsid w:val="00251C55"/>
    <w:rsid w:val="00272D2B"/>
    <w:rsid w:val="00287663"/>
    <w:rsid w:val="00297177"/>
    <w:rsid w:val="002E03B0"/>
    <w:rsid w:val="003057BF"/>
    <w:rsid w:val="00336B5B"/>
    <w:rsid w:val="00346F29"/>
    <w:rsid w:val="00363C99"/>
    <w:rsid w:val="00363D81"/>
    <w:rsid w:val="00393336"/>
    <w:rsid w:val="003E300B"/>
    <w:rsid w:val="003F7D61"/>
    <w:rsid w:val="00406148"/>
    <w:rsid w:val="00434811"/>
    <w:rsid w:val="0043618C"/>
    <w:rsid w:val="004437ED"/>
    <w:rsid w:val="00457491"/>
    <w:rsid w:val="00460E6A"/>
    <w:rsid w:val="00474722"/>
    <w:rsid w:val="00485247"/>
    <w:rsid w:val="00496060"/>
    <w:rsid w:val="004A4044"/>
    <w:rsid w:val="004B6A2B"/>
    <w:rsid w:val="004E1E94"/>
    <w:rsid w:val="00546592"/>
    <w:rsid w:val="00562979"/>
    <w:rsid w:val="00564976"/>
    <w:rsid w:val="00590370"/>
    <w:rsid w:val="00597665"/>
    <w:rsid w:val="005A6350"/>
    <w:rsid w:val="005B135D"/>
    <w:rsid w:val="005E2B7B"/>
    <w:rsid w:val="00614C78"/>
    <w:rsid w:val="006151E4"/>
    <w:rsid w:val="006302B5"/>
    <w:rsid w:val="006319E2"/>
    <w:rsid w:val="006F682D"/>
    <w:rsid w:val="0070488B"/>
    <w:rsid w:val="0072092F"/>
    <w:rsid w:val="00726BFB"/>
    <w:rsid w:val="00730DCF"/>
    <w:rsid w:val="007536B3"/>
    <w:rsid w:val="007949C6"/>
    <w:rsid w:val="007C24B2"/>
    <w:rsid w:val="007E1D21"/>
    <w:rsid w:val="007E4654"/>
    <w:rsid w:val="00835A26"/>
    <w:rsid w:val="00895D93"/>
    <w:rsid w:val="008975C0"/>
    <w:rsid w:val="008A112E"/>
    <w:rsid w:val="008B196F"/>
    <w:rsid w:val="008D05C1"/>
    <w:rsid w:val="008F4D97"/>
    <w:rsid w:val="009768C7"/>
    <w:rsid w:val="009F49AE"/>
    <w:rsid w:val="009F62F0"/>
    <w:rsid w:val="00A346FD"/>
    <w:rsid w:val="00AA0F80"/>
    <w:rsid w:val="00AE5834"/>
    <w:rsid w:val="00B0200D"/>
    <w:rsid w:val="00B26F21"/>
    <w:rsid w:val="00B37F9C"/>
    <w:rsid w:val="00B543EF"/>
    <w:rsid w:val="00B75251"/>
    <w:rsid w:val="00B9253E"/>
    <w:rsid w:val="00B966D8"/>
    <w:rsid w:val="00BD1C47"/>
    <w:rsid w:val="00BD2820"/>
    <w:rsid w:val="00BD5263"/>
    <w:rsid w:val="00BE0C52"/>
    <w:rsid w:val="00BF4758"/>
    <w:rsid w:val="00C07020"/>
    <w:rsid w:val="00C102DA"/>
    <w:rsid w:val="00C144F7"/>
    <w:rsid w:val="00C511DF"/>
    <w:rsid w:val="00C520EF"/>
    <w:rsid w:val="00C930A8"/>
    <w:rsid w:val="00CA4B03"/>
    <w:rsid w:val="00CC50E9"/>
    <w:rsid w:val="00CF24BA"/>
    <w:rsid w:val="00D52B2E"/>
    <w:rsid w:val="00D5756C"/>
    <w:rsid w:val="00DD16FB"/>
    <w:rsid w:val="00DE113D"/>
    <w:rsid w:val="00E4491C"/>
    <w:rsid w:val="00E456B6"/>
    <w:rsid w:val="00E46C90"/>
    <w:rsid w:val="00E53DC1"/>
    <w:rsid w:val="00E72F38"/>
    <w:rsid w:val="00E93FC7"/>
    <w:rsid w:val="00EB06B0"/>
    <w:rsid w:val="00EE26E7"/>
    <w:rsid w:val="00F0571D"/>
    <w:rsid w:val="00F069B1"/>
    <w:rsid w:val="00F12C4B"/>
    <w:rsid w:val="00F81997"/>
    <w:rsid w:val="00F84F19"/>
    <w:rsid w:val="00F97868"/>
    <w:rsid w:val="00FB538A"/>
    <w:rsid w:val="00FF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86A8"/>
  <w15:docId w15:val="{442C5901-3E18-4BB1-B780-36EAA8307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7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57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0F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Collins</dc:creator>
  <cp:lastModifiedBy>Maryke Boonstra</cp:lastModifiedBy>
  <cp:revision>2</cp:revision>
  <cp:lastPrinted>2020-12-14T08:06:00Z</cp:lastPrinted>
  <dcterms:created xsi:type="dcterms:W3CDTF">2026-06-30T08:35:00Z</dcterms:created>
  <dcterms:modified xsi:type="dcterms:W3CDTF">2026-06-30T08:35:00Z</dcterms:modified>
</cp:coreProperties>
</file>