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22604" w:type="dxa"/>
        <w:tblLook w:val="04A0" w:firstRow="1" w:lastRow="0" w:firstColumn="1" w:lastColumn="0" w:noHBand="0" w:noVBand="1"/>
      </w:tblPr>
      <w:tblGrid>
        <w:gridCol w:w="522"/>
        <w:gridCol w:w="4459"/>
        <w:gridCol w:w="4247"/>
        <w:gridCol w:w="3354"/>
        <w:gridCol w:w="4007"/>
        <w:gridCol w:w="6015"/>
      </w:tblGrid>
      <w:tr w:rsidR="004C1D80" w:rsidTr="003A123F">
        <w:trPr>
          <w:cantSplit/>
          <w:trHeight w:val="834"/>
        </w:trPr>
        <w:tc>
          <w:tcPr>
            <w:tcW w:w="522" w:type="dxa"/>
            <w:textDirection w:val="btLr"/>
          </w:tcPr>
          <w:p w:rsidR="00862AF8" w:rsidRPr="00A35F9B" w:rsidRDefault="00862AF8" w:rsidP="004C1D80">
            <w:pPr>
              <w:ind w:left="113" w:right="113"/>
              <w:jc w:val="center"/>
              <w:rPr>
                <w:rFonts w:ascii="Sassoon Infant Std" w:hAnsi="Sassoon Infant Std"/>
                <w:sz w:val="24"/>
              </w:rPr>
            </w:pPr>
          </w:p>
        </w:tc>
        <w:tc>
          <w:tcPr>
            <w:tcW w:w="4459" w:type="dxa"/>
          </w:tcPr>
          <w:p w:rsidR="00862AF8" w:rsidRPr="004C1D80" w:rsidRDefault="00E40030">
            <w:pPr>
              <w:rPr>
                <w:rFonts w:ascii="Sassoon Infant Std" w:hAnsi="Sassoon Infant Std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34AB3A18" wp14:editId="27E0701B">
                  <wp:simplePos x="0" y="0"/>
                  <wp:positionH relativeFrom="column">
                    <wp:posOffset>2132965</wp:posOffset>
                  </wp:positionH>
                  <wp:positionV relativeFrom="paragraph">
                    <wp:posOffset>46990</wp:posOffset>
                  </wp:positionV>
                  <wp:extent cx="348615" cy="333375"/>
                  <wp:effectExtent l="0" t="0" r="0" b="9525"/>
                  <wp:wrapSquare wrapText="bothSides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474" t="49316" r="17789" b="32440"/>
                          <a:stretch/>
                        </pic:blipFill>
                        <pic:spPr bwMode="auto">
                          <a:xfrm>
                            <a:off x="0" y="0"/>
                            <a:ext cx="348615" cy="333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B4843">
              <w:rPr>
                <w:rFonts w:ascii="Sassoon Infant Std" w:hAnsi="Sassoon Infant Std"/>
              </w:rPr>
              <w:t>Investigate and Interpret the P</w:t>
            </w:r>
            <w:r>
              <w:rPr>
                <w:rFonts w:ascii="Sassoon Infant Std" w:hAnsi="Sassoon Infant Std"/>
              </w:rPr>
              <w:t>ast</w:t>
            </w:r>
          </w:p>
        </w:tc>
        <w:tc>
          <w:tcPr>
            <w:tcW w:w="4247" w:type="dxa"/>
          </w:tcPr>
          <w:p w:rsidR="003A123F" w:rsidRDefault="00B15338">
            <w:pPr>
              <w:rPr>
                <w:rFonts w:ascii="Sassoon Infant Std" w:hAnsi="Sassoon Infant Std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4DCA9A86" wp14:editId="7096F785">
                  <wp:simplePos x="0" y="0"/>
                  <wp:positionH relativeFrom="column">
                    <wp:posOffset>2024380</wp:posOffset>
                  </wp:positionH>
                  <wp:positionV relativeFrom="paragraph">
                    <wp:posOffset>42545</wp:posOffset>
                  </wp:positionV>
                  <wp:extent cx="361950" cy="356235"/>
                  <wp:effectExtent l="0" t="0" r="0" b="5715"/>
                  <wp:wrapSquare wrapText="bothSides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013" t="49316" r="31250" b="31870"/>
                          <a:stretch/>
                        </pic:blipFill>
                        <pic:spPr bwMode="auto">
                          <a:xfrm>
                            <a:off x="0" y="0"/>
                            <a:ext cx="361950" cy="356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4D4E7CD9" wp14:editId="57186CD8">
                  <wp:simplePos x="0" y="0"/>
                  <wp:positionH relativeFrom="column">
                    <wp:posOffset>1332865</wp:posOffset>
                  </wp:positionH>
                  <wp:positionV relativeFrom="paragraph">
                    <wp:posOffset>47625</wp:posOffset>
                  </wp:positionV>
                  <wp:extent cx="342900" cy="337185"/>
                  <wp:effectExtent l="0" t="0" r="0" b="5715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250" t="19954" r="58333" b="61802"/>
                          <a:stretch/>
                        </pic:blipFill>
                        <pic:spPr bwMode="auto">
                          <a:xfrm>
                            <a:off x="0" y="0"/>
                            <a:ext cx="342900" cy="3371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5F147667" wp14:editId="2F0F48C0">
                  <wp:simplePos x="0" y="0"/>
                  <wp:positionH relativeFrom="column">
                    <wp:posOffset>1671955</wp:posOffset>
                  </wp:positionH>
                  <wp:positionV relativeFrom="paragraph">
                    <wp:posOffset>53340</wp:posOffset>
                  </wp:positionV>
                  <wp:extent cx="352425" cy="352425"/>
                  <wp:effectExtent l="0" t="0" r="9525" b="9525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628" t="49316" r="71795" b="31870"/>
                          <a:stretch/>
                        </pic:blipFill>
                        <pic:spPr bwMode="auto"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7866C6D6" wp14:editId="19E6FED3">
                  <wp:simplePos x="0" y="0"/>
                  <wp:positionH relativeFrom="column">
                    <wp:posOffset>998220</wp:posOffset>
                  </wp:positionH>
                  <wp:positionV relativeFrom="paragraph">
                    <wp:posOffset>55880</wp:posOffset>
                  </wp:positionV>
                  <wp:extent cx="333375" cy="333375"/>
                  <wp:effectExtent l="0" t="0" r="9525" b="9525"/>
                  <wp:wrapSquare wrapText="bothSides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872" t="19954" r="44872" b="61802"/>
                          <a:stretch/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B4843">
              <w:rPr>
                <w:rFonts w:ascii="Sassoon Infant Std" w:hAnsi="Sassoon Infant Std"/>
              </w:rPr>
              <w:t>World History-</w:t>
            </w:r>
          </w:p>
          <w:p w:rsidR="00862AF8" w:rsidRPr="004C1D80" w:rsidRDefault="008B4843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</w:t>
            </w:r>
            <w:r w:rsidR="00E40030">
              <w:rPr>
                <w:rFonts w:ascii="Sassoon Infant Std" w:hAnsi="Sassoon Infant Std"/>
              </w:rPr>
              <w:t>eople</w:t>
            </w:r>
          </w:p>
        </w:tc>
        <w:tc>
          <w:tcPr>
            <w:tcW w:w="3354" w:type="dxa"/>
          </w:tcPr>
          <w:p w:rsidR="003A123F" w:rsidRDefault="00B15338">
            <w:pPr>
              <w:rPr>
                <w:rFonts w:ascii="Sassoon Infant Std" w:hAnsi="Sassoon Infant Std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5648" behindDoc="0" locked="0" layoutInCell="1" allowOverlap="1" wp14:anchorId="3B14CC98" wp14:editId="27F9C65A">
                  <wp:simplePos x="0" y="0"/>
                  <wp:positionH relativeFrom="column">
                    <wp:posOffset>1038860</wp:posOffset>
                  </wp:positionH>
                  <wp:positionV relativeFrom="paragraph">
                    <wp:posOffset>57150</wp:posOffset>
                  </wp:positionV>
                  <wp:extent cx="333375" cy="323215"/>
                  <wp:effectExtent l="0" t="0" r="9525" b="635"/>
                  <wp:wrapSquare wrapText="bothSides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410" t="49601" r="58013" b="32155"/>
                          <a:stretch/>
                        </pic:blipFill>
                        <pic:spPr bwMode="auto">
                          <a:xfrm>
                            <a:off x="0" y="0"/>
                            <a:ext cx="333375" cy="3232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2B4AE9D4" wp14:editId="73F93936">
                  <wp:simplePos x="0" y="0"/>
                  <wp:positionH relativeFrom="column">
                    <wp:posOffset>1370330</wp:posOffset>
                  </wp:positionH>
                  <wp:positionV relativeFrom="paragraph">
                    <wp:posOffset>48895</wp:posOffset>
                  </wp:positionV>
                  <wp:extent cx="342900" cy="342900"/>
                  <wp:effectExtent l="0" t="0" r="0" b="0"/>
                  <wp:wrapSquare wrapText="bothSides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949" t="19954" r="71795" b="61802"/>
                          <a:stretch/>
                        </pic:blipFill>
                        <pic:spPr bwMode="auto"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B4843">
              <w:rPr>
                <w:rFonts w:ascii="Sassoon Infant Std" w:hAnsi="Sassoon Infant Std"/>
              </w:rPr>
              <w:t>World History-</w:t>
            </w:r>
          </w:p>
          <w:p w:rsidR="00862AF8" w:rsidRPr="004C1D80" w:rsidRDefault="003A123F">
            <w:pPr>
              <w:rPr>
                <w:rFonts w:ascii="Sassoon Infant Std" w:hAnsi="Sassoon Infant Std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6C137DAA" wp14:editId="42C8DA0B">
                  <wp:simplePos x="0" y="0"/>
                  <wp:positionH relativeFrom="column">
                    <wp:posOffset>1857375</wp:posOffset>
                  </wp:positionH>
                  <wp:positionV relativeFrom="paragraph">
                    <wp:posOffset>-126365</wp:posOffset>
                  </wp:positionV>
                  <wp:extent cx="342900" cy="342900"/>
                  <wp:effectExtent l="0" t="0" r="0" b="0"/>
                  <wp:wrapSquare wrapText="bothSides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872" t="49031" r="44391" b="31870"/>
                          <a:stretch/>
                        </pic:blipFill>
                        <pic:spPr bwMode="auto"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80E38">
              <w:rPr>
                <w:rFonts w:ascii="Sassoon Infant Std" w:hAnsi="Sassoon Infant Std"/>
              </w:rPr>
              <w:t>P</w:t>
            </w:r>
            <w:r w:rsidR="00E40030">
              <w:rPr>
                <w:rFonts w:ascii="Sassoon Infant Std" w:hAnsi="Sassoon Infant Std"/>
              </w:rPr>
              <w:t>laces</w:t>
            </w:r>
          </w:p>
        </w:tc>
        <w:tc>
          <w:tcPr>
            <w:tcW w:w="4007" w:type="dxa"/>
          </w:tcPr>
          <w:p w:rsidR="003A123F" w:rsidRDefault="00B15338">
            <w:pPr>
              <w:rPr>
                <w:rFonts w:ascii="Sassoon Infant Std" w:hAnsi="Sassoon Infant Std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7696" behindDoc="0" locked="0" layoutInCell="1" allowOverlap="1" wp14:anchorId="07C5FB3C" wp14:editId="5143F09B">
                  <wp:simplePos x="0" y="0"/>
                  <wp:positionH relativeFrom="column">
                    <wp:posOffset>1711960</wp:posOffset>
                  </wp:positionH>
                  <wp:positionV relativeFrom="paragraph">
                    <wp:posOffset>33020</wp:posOffset>
                  </wp:positionV>
                  <wp:extent cx="342900" cy="342900"/>
                  <wp:effectExtent l="0" t="0" r="0" b="0"/>
                  <wp:wrapSquare wrapText="bothSides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795" t="19669" r="17789" b="61802"/>
                          <a:stretch/>
                        </pic:blipFill>
                        <pic:spPr bwMode="auto"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A123F"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6C96ABE3" wp14:editId="6B4D1906">
                  <wp:simplePos x="0" y="0"/>
                  <wp:positionH relativeFrom="column">
                    <wp:posOffset>1383030</wp:posOffset>
                  </wp:positionH>
                  <wp:positionV relativeFrom="paragraph">
                    <wp:posOffset>32385</wp:posOffset>
                  </wp:positionV>
                  <wp:extent cx="333375" cy="353695"/>
                  <wp:effectExtent l="0" t="0" r="9525" b="8255"/>
                  <wp:wrapSquare wrapText="bothSides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333" t="19099" r="31410" b="61517"/>
                          <a:stretch/>
                        </pic:blipFill>
                        <pic:spPr bwMode="auto">
                          <a:xfrm>
                            <a:off x="0" y="0"/>
                            <a:ext cx="333375" cy="353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3390D">
              <w:rPr>
                <w:rFonts w:ascii="Sassoon Infant Std" w:hAnsi="Sassoon Infant Std"/>
              </w:rPr>
              <w:t xml:space="preserve">Understanding </w:t>
            </w:r>
          </w:p>
          <w:p w:rsidR="00862AF8" w:rsidRPr="004C1D80" w:rsidRDefault="008B4843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C</w:t>
            </w:r>
            <w:r w:rsidR="00C3390D">
              <w:rPr>
                <w:rFonts w:ascii="Sassoon Infant Std" w:hAnsi="Sassoon Infant Std"/>
              </w:rPr>
              <w:t>hronology</w:t>
            </w:r>
          </w:p>
        </w:tc>
        <w:tc>
          <w:tcPr>
            <w:tcW w:w="6015" w:type="dxa"/>
          </w:tcPr>
          <w:p w:rsidR="00862AF8" w:rsidRPr="004C1D80" w:rsidRDefault="00C3390D">
            <w:pPr>
              <w:rPr>
                <w:rFonts w:ascii="Sassoon Infant Std" w:hAnsi="Sassoon Infant Std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81792" behindDoc="0" locked="0" layoutInCell="1" allowOverlap="1" wp14:anchorId="49B080C0" wp14:editId="134829C8">
                  <wp:simplePos x="0" y="0"/>
                  <wp:positionH relativeFrom="column">
                    <wp:posOffset>2130425</wp:posOffset>
                  </wp:positionH>
                  <wp:positionV relativeFrom="paragraph">
                    <wp:posOffset>37465</wp:posOffset>
                  </wp:positionV>
                  <wp:extent cx="391795" cy="342900"/>
                  <wp:effectExtent l="0" t="0" r="8255" b="0"/>
                  <wp:wrapSquare wrapText="bothSides"/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077" t="48176" r="19231" b="39852"/>
                          <a:stretch/>
                        </pic:blipFill>
                        <pic:spPr bwMode="auto">
                          <a:xfrm>
                            <a:off x="0" y="0"/>
                            <a:ext cx="391795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Infant Std" w:hAnsi="Sassoon Infant Std"/>
              </w:rPr>
              <w:t>Communicate History-</w:t>
            </w:r>
            <w:r w:rsidR="00862AF8" w:rsidRPr="004C1D80">
              <w:rPr>
                <w:rFonts w:ascii="Sassoon Infant Std" w:hAnsi="Sassoon Infant Std"/>
              </w:rPr>
              <w:t>Vocabulary</w:t>
            </w:r>
          </w:p>
        </w:tc>
      </w:tr>
      <w:tr w:rsidR="004C1D80" w:rsidTr="003A123F">
        <w:trPr>
          <w:cantSplit/>
          <w:trHeight w:val="1134"/>
        </w:trPr>
        <w:tc>
          <w:tcPr>
            <w:tcW w:w="522" w:type="dxa"/>
            <w:textDirection w:val="btLr"/>
          </w:tcPr>
          <w:p w:rsidR="00862AF8" w:rsidRPr="00A35F9B" w:rsidRDefault="004C1D80" w:rsidP="004C1D80">
            <w:pPr>
              <w:ind w:left="113" w:right="113"/>
              <w:jc w:val="center"/>
              <w:rPr>
                <w:rFonts w:ascii="Sassoon Infant Std" w:hAnsi="Sassoon Infant Std"/>
                <w:sz w:val="24"/>
              </w:rPr>
            </w:pPr>
            <w:r w:rsidRPr="00A35F9B">
              <w:rPr>
                <w:rFonts w:ascii="Sassoon Infant Std" w:hAnsi="Sassoon Infant Std"/>
                <w:sz w:val="24"/>
              </w:rPr>
              <w:t xml:space="preserve">Year </w:t>
            </w:r>
            <w:r w:rsidR="00862AF8" w:rsidRPr="00A35F9B">
              <w:rPr>
                <w:rFonts w:ascii="Sassoon Infant Std" w:hAnsi="Sassoon Infant Std"/>
                <w:sz w:val="24"/>
              </w:rPr>
              <w:t>R</w:t>
            </w:r>
          </w:p>
        </w:tc>
        <w:tc>
          <w:tcPr>
            <w:tcW w:w="4459" w:type="dxa"/>
          </w:tcPr>
          <w:p w:rsidR="00862AF8" w:rsidRPr="00B15338" w:rsidRDefault="00B15338" w:rsidP="00B15338">
            <w:pPr>
              <w:pStyle w:val="ListParagraph"/>
              <w:numPr>
                <w:ilvl w:val="0"/>
                <w:numId w:val="6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B15338">
              <w:rPr>
                <w:rFonts w:ascii="Sassoon Infant Std" w:hAnsi="Sassoon Infant Std"/>
                <w:color w:val="000000"/>
                <w:sz w:val="20"/>
                <w:szCs w:val="20"/>
              </w:rPr>
              <w:t>I can talk about images from familiar situations in the past</w:t>
            </w:r>
            <w:r>
              <w:rPr>
                <w:rFonts w:ascii="Sassoon Infant Std" w:hAnsi="Sassoon Infant Std"/>
                <w:color w:val="000000"/>
                <w:sz w:val="20"/>
                <w:szCs w:val="20"/>
              </w:rPr>
              <w:t>.</w:t>
            </w:r>
          </w:p>
        </w:tc>
        <w:tc>
          <w:tcPr>
            <w:tcW w:w="4247" w:type="dxa"/>
          </w:tcPr>
          <w:p w:rsidR="00B15338" w:rsidRDefault="00B15338" w:rsidP="00B15338">
            <w:pPr>
              <w:pStyle w:val="ListParagraph"/>
              <w:numPr>
                <w:ilvl w:val="0"/>
                <w:numId w:val="6"/>
              </w:numPr>
              <w:rPr>
                <w:rFonts w:ascii="Sassoon Infant Std" w:eastAsia="Times New Roman" w:hAnsi="Sassoon Infant Std" w:cs="Segoe UI"/>
                <w:color w:val="000000"/>
                <w:sz w:val="20"/>
                <w:szCs w:val="20"/>
                <w:lang w:eastAsia="en-GB"/>
              </w:rPr>
            </w:pPr>
            <w:r w:rsidRPr="00B15338">
              <w:rPr>
                <w:rFonts w:ascii="Sassoon Infant Std" w:eastAsia="Times New Roman" w:hAnsi="Sassoon Infant Std" w:cs="Segoe UI"/>
                <w:color w:val="000000"/>
                <w:sz w:val="20"/>
                <w:szCs w:val="20"/>
                <w:lang w:eastAsia="en-GB"/>
              </w:rPr>
              <w:t>I can compare characters from stories including figures from the past</w:t>
            </w:r>
            <w:r>
              <w:rPr>
                <w:rFonts w:ascii="Sassoon Infant Std" w:eastAsia="Times New Roman" w:hAnsi="Sassoon Infant Std" w:cs="Segoe UI"/>
                <w:color w:val="000000"/>
                <w:sz w:val="20"/>
                <w:szCs w:val="20"/>
                <w:lang w:eastAsia="en-GB"/>
              </w:rPr>
              <w:t>.</w:t>
            </w:r>
          </w:p>
          <w:p w:rsidR="00862AF8" w:rsidRPr="00B15338" w:rsidRDefault="00B15338" w:rsidP="00B15338">
            <w:pPr>
              <w:pStyle w:val="ListParagraph"/>
              <w:numPr>
                <w:ilvl w:val="0"/>
                <w:numId w:val="6"/>
              </w:numPr>
              <w:rPr>
                <w:rFonts w:ascii="Sassoon Infant Std" w:eastAsia="Times New Roman" w:hAnsi="Sassoon Infant Std" w:cs="Segoe UI"/>
                <w:color w:val="000000"/>
                <w:sz w:val="20"/>
                <w:szCs w:val="20"/>
                <w:lang w:eastAsia="en-GB"/>
              </w:rPr>
            </w:pPr>
            <w:r w:rsidRPr="00B15338">
              <w:rPr>
                <w:rFonts w:ascii="Sassoon Infant Std" w:eastAsia="Times New Roman" w:hAnsi="Sassoon Infant Std" w:cs="Segoe UI"/>
                <w:color w:val="000000"/>
                <w:sz w:val="20"/>
                <w:szCs w:val="20"/>
                <w:lang w:eastAsia="en-GB"/>
              </w:rPr>
              <w:t>I can talk about the lives of people around me and their roles in society.</w:t>
            </w:r>
          </w:p>
        </w:tc>
        <w:tc>
          <w:tcPr>
            <w:tcW w:w="3354" w:type="dxa"/>
          </w:tcPr>
          <w:p w:rsidR="00862AF8" w:rsidRPr="00B15338" w:rsidRDefault="00B15338" w:rsidP="00004137">
            <w:pPr>
              <w:pStyle w:val="ListParagraph"/>
              <w:numPr>
                <w:ilvl w:val="0"/>
                <w:numId w:val="6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B15338">
              <w:rPr>
                <w:rFonts w:ascii="Sassoon Infant Std" w:hAnsi="Sassoon Infant Std"/>
                <w:color w:val="000000"/>
                <w:sz w:val="20"/>
                <w:szCs w:val="20"/>
              </w:rPr>
              <w:t>I can talk about similarities and differences between things in the past and now.</w:t>
            </w:r>
          </w:p>
        </w:tc>
        <w:tc>
          <w:tcPr>
            <w:tcW w:w="4007" w:type="dxa"/>
          </w:tcPr>
          <w:p w:rsidR="00862AF8" w:rsidRPr="00B15338" w:rsidRDefault="00B15338" w:rsidP="003A123F">
            <w:pPr>
              <w:pStyle w:val="ListParagraph"/>
              <w:numPr>
                <w:ilvl w:val="0"/>
                <w:numId w:val="8"/>
              </w:num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color w:val="000000"/>
                <w:sz w:val="20"/>
                <w:szCs w:val="20"/>
              </w:rPr>
              <w:t>I can u</w:t>
            </w:r>
            <w:r w:rsidRPr="00B15338">
              <w:rPr>
                <w:rFonts w:ascii="Sassoon Infant Std" w:hAnsi="Sassoon Infant Std"/>
                <w:color w:val="000000"/>
                <w:sz w:val="20"/>
                <w:szCs w:val="20"/>
              </w:rPr>
              <w:t>nderstand the past through settings, characters and storytelling.</w:t>
            </w:r>
          </w:p>
        </w:tc>
        <w:tc>
          <w:tcPr>
            <w:tcW w:w="6015" w:type="dxa"/>
          </w:tcPr>
          <w:p w:rsidR="00862AF8" w:rsidRPr="00B15338" w:rsidRDefault="00B15338" w:rsidP="00004137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B15338">
              <w:rPr>
                <w:rFonts w:ascii="Sassoon Infant Std" w:hAnsi="Sassoon Infant Std"/>
                <w:color w:val="000000"/>
                <w:sz w:val="20"/>
                <w:szCs w:val="20"/>
              </w:rPr>
              <w:t>past, long time ago, last year, when I was __ years old</w:t>
            </w:r>
          </w:p>
        </w:tc>
      </w:tr>
      <w:tr w:rsidR="004C1D80" w:rsidTr="003A123F">
        <w:trPr>
          <w:cantSplit/>
          <w:trHeight w:val="1134"/>
        </w:trPr>
        <w:tc>
          <w:tcPr>
            <w:tcW w:w="522" w:type="dxa"/>
            <w:textDirection w:val="btLr"/>
          </w:tcPr>
          <w:p w:rsidR="00862AF8" w:rsidRPr="00A35F9B" w:rsidRDefault="00862AF8" w:rsidP="004C1D80">
            <w:pPr>
              <w:ind w:left="113" w:right="113"/>
              <w:jc w:val="center"/>
              <w:rPr>
                <w:rFonts w:ascii="Sassoon Infant Std" w:hAnsi="Sassoon Infant Std"/>
                <w:sz w:val="24"/>
              </w:rPr>
            </w:pPr>
            <w:r w:rsidRPr="00A35F9B">
              <w:rPr>
                <w:rFonts w:ascii="Sassoon Infant Std" w:hAnsi="Sassoon Infant Std"/>
                <w:sz w:val="24"/>
              </w:rPr>
              <w:t>Year 1</w:t>
            </w:r>
          </w:p>
        </w:tc>
        <w:tc>
          <w:tcPr>
            <w:tcW w:w="4459" w:type="dxa"/>
          </w:tcPr>
          <w:p w:rsidR="00862AF8" w:rsidRPr="00004137" w:rsidRDefault="00862AF8" w:rsidP="00004137">
            <w:pPr>
              <w:pStyle w:val="ListParagraph"/>
              <w:numPr>
                <w:ilvl w:val="0"/>
                <w:numId w:val="5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004137">
              <w:rPr>
                <w:rFonts w:ascii="Sassoon Infant Std" w:hAnsi="Sassoon Infant Std"/>
                <w:sz w:val="20"/>
                <w:szCs w:val="20"/>
              </w:rPr>
              <w:t xml:space="preserve">I can begin to </w:t>
            </w:r>
            <w:r w:rsidR="00680E38">
              <w:rPr>
                <w:rFonts w:ascii="Sassoon Infant Std" w:hAnsi="Sassoon Infant Std"/>
                <w:sz w:val="20"/>
                <w:szCs w:val="20"/>
              </w:rPr>
              <w:t>use artefacts to ask and answer question about the past</w:t>
            </w:r>
            <w:r w:rsidRPr="00004137">
              <w:rPr>
                <w:rFonts w:ascii="Sassoon Infant Std" w:hAnsi="Sassoon Infant Std"/>
                <w:sz w:val="20"/>
                <w:szCs w:val="20"/>
              </w:rPr>
              <w:t>.</w:t>
            </w:r>
          </w:p>
          <w:p w:rsidR="00862AF8" w:rsidRPr="00004137" w:rsidRDefault="00680E38" w:rsidP="00004137">
            <w:pPr>
              <w:pStyle w:val="ListParagraph"/>
              <w:numPr>
                <w:ilvl w:val="0"/>
                <w:numId w:val="5"/>
              </w:num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ask questions about what it was like for people in the past.</w:t>
            </w:r>
          </w:p>
          <w:p w:rsidR="00862AF8" w:rsidRDefault="00862AF8" w:rsidP="00680E38">
            <w:pPr>
              <w:pStyle w:val="ListParagraph"/>
              <w:numPr>
                <w:ilvl w:val="0"/>
                <w:numId w:val="5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004137">
              <w:rPr>
                <w:rFonts w:ascii="Sassoon Infant Std" w:hAnsi="Sassoon Infant Std"/>
                <w:sz w:val="20"/>
                <w:szCs w:val="20"/>
              </w:rPr>
              <w:t xml:space="preserve">I can </w:t>
            </w:r>
            <w:r w:rsidR="00680E38">
              <w:rPr>
                <w:rFonts w:ascii="Sassoon Infant Std" w:hAnsi="Sassoon Infant Std"/>
                <w:sz w:val="20"/>
                <w:szCs w:val="20"/>
              </w:rPr>
              <w:t>begin to understand that events were not the same for all groups of people.</w:t>
            </w:r>
          </w:p>
          <w:p w:rsidR="00680E38" w:rsidRPr="004C1D80" w:rsidRDefault="00680E38" w:rsidP="00680E38">
            <w:pPr>
              <w:pStyle w:val="ListParagraph"/>
              <w:ind w:left="360"/>
              <w:rPr>
                <w:rFonts w:ascii="Sassoon Infant Std" w:hAnsi="Sassoon Infant Std"/>
                <w:sz w:val="20"/>
                <w:szCs w:val="20"/>
              </w:rPr>
            </w:pPr>
          </w:p>
        </w:tc>
        <w:tc>
          <w:tcPr>
            <w:tcW w:w="4247" w:type="dxa"/>
          </w:tcPr>
          <w:p w:rsidR="00680E38" w:rsidRPr="00680E38" w:rsidRDefault="00862AF8" w:rsidP="00680E38">
            <w:pPr>
              <w:pStyle w:val="ListParagraph"/>
              <w:numPr>
                <w:ilvl w:val="0"/>
                <w:numId w:val="7"/>
              </w:numPr>
            </w:pPr>
            <w:r w:rsidRPr="00004137">
              <w:rPr>
                <w:rFonts w:ascii="Sassoon Infant Std" w:hAnsi="Sassoon Infant Std"/>
                <w:sz w:val="20"/>
                <w:szCs w:val="20"/>
              </w:rPr>
              <w:t xml:space="preserve">I can begin to </w:t>
            </w:r>
            <w:r w:rsidR="00680E38">
              <w:rPr>
                <w:rFonts w:ascii="Sassoon Infant Std" w:hAnsi="Sassoon Infant Std"/>
                <w:sz w:val="20"/>
                <w:szCs w:val="20"/>
              </w:rPr>
              <w:t>describe how events had an effect on people.</w:t>
            </w:r>
          </w:p>
          <w:p w:rsidR="00C816DA" w:rsidRDefault="00680E38" w:rsidP="00680E38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 xml:space="preserve">I </w:t>
            </w:r>
            <w:r w:rsidR="00C816DA">
              <w:rPr>
                <w:rFonts w:ascii="Sassoon Infant Std" w:hAnsi="Sassoon Infant Std"/>
                <w:sz w:val="20"/>
                <w:szCs w:val="20"/>
              </w:rPr>
              <w:t>can talk about some significant people in the past.</w:t>
            </w:r>
          </w:p>
          <w:p w:rsidR="00862AF8" w:rsidRPr="00004137" w:rsidRDefault="00C816DA" w:rsidP="00680E38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begin to recognise that there are reasons why people made the choices they did.</w:t>
            </w:r>
          </w:p>
        </w:tc>
        <w:tc>
          <w:tcPr>
            <w:tcW w:w="3354" w:type="dxa"/>
          </w:tcPr>
          <w:p w:rsidR="00C816DA" w:rsidRPr="00680E38" w:rsidRDefault="00C816DA" w:rsidP="00C816DA">
            <w:pPr>
              <w:pStyle w:val="ListParagraph"/>
              <w:numPr>
                <w:ilvl w:val="0"/>
                <w:numId w:val="7"/>
              </w:numPr>
            </w:pPr>
            <w:r w:rsidRPr="00004137">
              <w:rPr>
                <w:rFonts w:ascii="Sassoon Infant Std" w:hAnsi="Sassoon Infant Std"/>
                <w:sz w:val="20"/>
                <w:szCs w:val="20"/>
              </w:rPr>
              <w:t xml:space="preserve">I can begin to </w:t>
            </w:r>
            <w:r>
              <w:rPr>
                <w:rFonts w:ascii="Sassoon Infant Std" w:hAnsi="Sassoon Infant Std"/>
                <w:sz w:val="20"/>
                <w:szCs w:val="20"/>
              </w:rPr>
              <w:t>describe how events had an effect on places.</w:t>
            </w:r>
          </w:p>
          <w:p w:rsidR="00C816DA" w:rsidRDefault="00C816DA" w:rsidP="00C816DA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begin to talk about significant places in the past.</w:t>
            </w:r>
          </w:p>
          <w:p w:rsidR="00862AF8" w:rsidRDefault="00862AF8" w:rsidP="00C816DA">
            <w:pPr>
              <w:pStyle w:val="ListParagraph"/>
              <w:ind w:left="360"/>
            </w:pPr>
          </w:p>
        </w:tc>
        <w:tc>
          <w:tcPr>
            <w:tcW w:w="4007" w:type="dxa"/>
          </w:tcPr>
          <w:p w:rsidR="00862AF8" w:rsidRDefault="00862AF8" w:rsidP="00862AF8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 xml:space="preserve">I can </w:t>
            </w:r>
            <w:r w:rsidR="00C816DA">
              <w:rPr>
                <w:rFonts w:ascii="Sassoon Infant Std" w:hAnsi="Sassoon Infant Std"/>
                <w:sz w:val="20"/>
                <w:szCs w:val="20"/>
              </w:rPr>
              <w:t>begin to place events and artefacts on a timeline.</w:t>
            </w:r>
          </w:p>
          <w:p w:rsidR="00C816DA" w:rsidRPr="00C816DA" w:rsidRDefault="00C816DA" w:rsidP="00C816DA">
            <w:pPr>
              <w:pStyle w:val="ListParagraph"/>
              <w:numPr>
                <w:ilvl w:val="0"/>
                <w:numId w:val="2"/>
              </w:numPr>
            </w:pPr>
            <w:r>
              <w:rPr>
                <w:rFonts w:ascii="Sassoon Infant Std" w:hAnsi="Sassoon Infant Std"/>
                <w:sz w:val="20"/>
                <w:szCs w:val="20"/>
              </w:rPr>
              <w:t>I can begin to discuss using words like: past, present, older, newer.</w:t>
            </w:r>
          </w:p>
          <w:p w:rsidR="00C816DA" w:rsidRDefault="00C816DA" w:rsidP="00C816DA">
            <w:pPr>
              <w:pStyle w:val="ListParagraph"/>
              <w:numPr>
                <w:ilvl w:val="0"/>
                <w:numId w:val="2"/>
              </w:numPr>
            </w:pPr>
            <w:r>
              <w:rPr>
                <w:rFonts w:ascii="Sassoon Infant Std" w:hAnsi="Sassoon Infant Std"/>
                <w:sz w:val="20"/>
                <w:szCs w:val="20"/>
              </w:rPr>
              <w:t>I can talk about changes in my own life.</w:t>
            </w:r>
          </w:p>
        </w:tc>
        <w:tc>
          <w:tcPr>
            <w:tcW w:w="6015" w:type="dxa"/>
          </w:tcPr>
          <w:p w:rsidR="00862AF8" w:rsidRDefault="008B314D" w:rsidP="00AA6A0B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8B314D">
              <w:rPr>
                <w:rFonts w:ascii="Sassoon Infant Std" w:hAnsi="Sassoon Infant Std"/>
                <w:sz w:val="20"/>
                <w:szCs w:val="20"/>
              </w:rPr>
              <w:t xml:space="preserve">Monarch, </w:t>
            </w:r>
            <w:r>
              <w:rPr>
                <w:rFonts w:ascii="Sassoon Infant Std" w:hAnsi="Sassoon Infant Std"/>
                <w:sz w:val="20"/>
                <w:szCs w:val="20"/>
              </w:rPr>
              <w:t xml:space="preserve">monarchy, legacy, </w:t>
            </w:r>
            <w:r w:rsidRPr="008B314D">
              <w:rPr>
                <w:rFonts w:ascii="Sassoon Infant Std" w:hAnsi="Sassoon Infant Std"/>
                <w:sz w:val="20"/>
                <w:szCs w:val="20"/>
              </w:rPr>
              <w:t>reign, Queen, Prince</w:t>
            </w:r>
            <w:r>
              <w:rPr>
                <w:rFonts w:ascii="Sassoon Infant Std" w:hAnsi="Sassoon Infant Std"/>
                <w:sz w:val="20"/>
                <w:szCs w:val="20"/>
              </w:rPr>
              <w:t>, responsibilities, children</w:t>
            </w:r>
          </w:p>
          <w:p w:rsidR="008B314D" w:rsidRDefault="008B314D" w:rsidP="00AA6A0B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Travel, explorer, centuries, journey, sailor, voyage, Americas, Atlantic Ocean</w:t>
            </w:r>
          </w:p>
          <w:p w:rsidR="000812A4" w:rsidRPr="008B314D" w:rsidRDefault="000812A4" w:rsidP="00AA6A0B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 xml:space="preserve">Wellingborough, </w:t>
            </w:r>
            <w:proofErr w:type="spellStart"/>
            <w:r>
              <w:rPr>
                <w:rFonts w:ascii="Sassoon Infant Std" w:hAnsi="Sassoon Infant Std"/>
                <w:sz w:val="20"/>
                <w:szCs w:val="20"/>
              </w:rPr>
              <w:t>Croyland</w:t>
            </w:r>
            <w:proofErr w:type="spellEnd"/>
            <w:r>
              <w:rPr>
                <w:rFonts w:ascii="Sassoon Infant Std" w:hAnsi="Sassoon Infant Std"/>
                <w:sz w:val="20"/>
                <w:szCs w:val="20"/>
              </w:rPr>
              <w:t>, zoo, Museum, Wells, local area</w:t>
            </w:r>
          </w:p>
        </w:tc>
      </w:tr>
      <w:tr w:rsidR="00EF451E" w:rsidTr="003A123F">
        <w:trPr>
          <w:cantSplit/>
          <w:trHeight w:val="1134"/>
        </w:trPr>
        <w:tc>
          <w:tcPr>
            <w:tcW w:w="522" w:type="dxa"/>
            <w:textDirection w:val="btLr"/>
          </w:tcPr>
          <w:p w:rsidR="00AA6A0B" w:rsidRPr="00A35F9B" w:rsidRDefault="00AA6A0B" w:rsidP="004C1D80">
            <w:pPr>
              <w:ind w:left="113" w:right="113"/>
              <w:jc w:val="center"/>
              <w:rPr>
                <w:rFonts w:ascii="Sassoon Infant Std" w:hAnsi="Sassoon Infant Std"/>
                <w:sz w:val="24"/>
              </w:rPr>
            </w:pPr>
            <w:r w:rsidRPr="00A35F9B">
              <w:rPr>
                <w:rFonts w:ascii="Sassoon Infant Std" w:hAnsi="Sassoon Infant Std"/>
                <w:sz w:val="24"/>
              </w:rPr>
              <w:t>Year 2</w:t>
            </w:r>
          </w:p>
        </w:tc>
        <w:tc>
          <w:tcPr>
            <w:tcW w:w="4459" w:type="dxa"/>
          </w:tcPr>
          <w:p w:rsidR="00680E38" w:rsidRDefault="00680E38" w:rsidP="00AA6A0B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use artefacts to ask and answer question about the past</w:t>
            </w:r>
            <w:r w:rsidRPr="00004137">
              <w:rPr>
                <w:rFonts w:ascii="Sassoon Infant Std" w:hAnsi="Sassoon Infant Std"/>
                <w:sz w:val="20"/>
                <w:szCs w:val="20"/>
              </w:rPr>
              <w:t>.</w:t>
            </w:r>
          </w:p>
          <w:p w:rsidR="00AA6A0B" w:rsidRDefault="00680E38" w:rsidP="00AA6A0B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</w:t>
            </w:r>
            <w:r w:rsidRPr="00680E38">
              <w:rPr>
                <w:rFonts w:ascii="Sassoon Infant Std" w:hAnsi="Sassoon Infant Std"/>
                <w:sz w:val="20"/>
                <w:szCs w:val="20"/>
              </w:rPr>
              <w:t xml:space="preserve"> understand </w:t>
            </w:r>
            <w:r>
              <w:rPr>
                <w:rFonts w:ascii="Sassoon Infant Std" w:hAnsi="Sassoon Infant Std"/>
                <w:sz w:val="20"/>
                <w:szCs w:val="20"/>
              </w:rPr>
              <w:t xml:space="preserve">and discuss </w:t>
            </w:r>
            <w:r w:rsidRPr="00680E38">
              <w:rPr>
                <w:rFonts w:ascii="Sassoon Infant Std" w:hAnsi="Sassoon Infant Std"/>
                <w:sz w:val="20"/>
                <w:szCs w:val="20"/>
              </w:rPr>
              <w:t>that events were not the same for all groups of people.</w:t>
            </w:r>
          </w:p>
          <w:p w:rsidR="00680E38" w:rsidRPr="00680E38" w:rsidRDefault="00680E38" w:rsidP="00AA6A0B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use a range of artefacts and sources to find out about the past.</w:t>
            </w:r>
          </w:p>
        </w:tc>
        <w:tc>
          <w:tcPr>
            <w:tcW w:w="4247" w:type="dxa"/>
          </w:tcPr>
          <w:p w:rsidR="00C816DA" w:rsidRPr="00680E38" w:rsidRDefault="00C816DA" w:rsidP="00C816DA"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ascii="Sassoon Infant Std" w:hAnsi="Sassoon Infant Std"/>
                <w:sz w:val="20"/>
                <w:szCs w:val="20"/>
              </w:rPr>
              <w:t>I can</w:t>
            </w:r>
            <w:r w:rsidRPr="00004137">
              <w:rPr>
                <w:rFonts w:ascii="Sassoon Infant Std" w:hAnsi="Sassoon Infant Std"/>
                <w:sz w:val="20"/>
                <w:szCs w:val="20"/>
              </w:rPr>
              <w:t xml:space="preserve"> </w:t>
            </w:r>
            <w:r>
              <w:rPr>
                <w:rFonts w:ascii="Sassoon Infant Std" w:hAnsi="Sassoon Infant Std"/>
                <w:sz w:val="20"/>
                <w:szCs w:val="20"/>
              </w:rPr>
              <w:t>describe how events had an effect on groups of people.</w:t>
            </w:r>
          </w:p>
          <w:p w:rsidR="00C816DA" w:rsidRDefault="00C816DA" w:rsidP="00C816DA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talk a range of significant people in the past.</w:t>
            </w:r>
          </w:p>
          <w:p w:rsidR="00AA6A0B" w:rsidRPr="00C816DA" w:rsidRDefault="00C816DA" w:rsidP="00C816DA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C816DA">
              <w:rPr>
                <w:rFonts w:ascii="Sassoon Infant Std" w:hAnsi="Sassoon Infant Std"/>
                <w:sz w:val="20"/>
                <w:szCs w:val="20"/>
              </w:rPr>
              <w:t xml:space="preserve">I </w:t>
            </w:r>
            <w:r>
              <w:rPr>
                <w:rFonts w:ascii="Sassoon Infant Std" w:hAnsi="Sassoon Infant Std"/>
                <w:sz w:val="20"/>
                <w:szCs w:val="20"/>
              </w:rPr>
              <w:t>can</w:t>
            </w:r>
            <w:r w:rsidRPr="00C816DA">
              <w:rPr>
                <w:rFonts w:ascii="Sassoon Infant Std" w:hAnsi="Sassoon Infant Std"/>
                <w:sz w:val="20"/>
                <w:szCs w:val="20"/>
              </w:rPr>
              <w:t xml:space="preserve"> recognise that there are reasons why people made the choices they did.</w:t>
            </w:r>
          </w:p>
        </w:tc>
        <w:tc>
          <w:tcPr>
            <w:tcW w:w="3354" w:type="dxa"/>
          </w:tcPr>
          <w:p w:rsidR="00C816DA" w:rsidRPr="00680E38" w:rsidRDefault="00C816DA" w:rsidP="00C816DA"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ascii="Sassoon Infant Std" w:hAnsi="Sassoon Infant Std"/>
                <w:sz w:val="20"/>
                <w:szCs w:val="20"/>
              </w:rPr>
              <w:t>I can describe how events had an effect on places.</w:t>
            </w:r>
          </w:p>
          <w:p w:rsidR="00C816DA" w:rsidRDefault="00C816DA" w:rsidP="00C816DA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talk about significant places in the past.</w:t>
            </w:r>
          </w:p>
          <w:p w:rsidR="00AA6A0B" w:rsidRDefault="00AA6A0B" w:rsidP="00C816DA"/>
        </w:tc>
        <w:tc>
          <w:tcPr>
            <w:tcW w:w="4007" w:type="dxa"/>
          </w:tcPr>
          <w:p w:rsidR="00C816DA" w:rsidRDefault="00C816DA" w:rsidP="00C816DA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 xml:space="preserve">I can </w:t>
            </w:r>
            <w:r>
              <w:rPr>
                <w:rFonts w:ascii="Sassoon Infant Std" w:hAnsi="Sassoon Infant Std"/>
                <w:sz w:val="20"/>
                <w:szCs w:val="20"/>
              </w:rPr>
              <w:t>place events and artefacts on a timeline.</w:t>
            </w:r>
          </w:p>
          <w:p w:rsidR="00C816DA" w:rsidRPr="00C816DA" w:rsidRDefault="00C816DA" w:rsidP="00C816DA"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ascii="Sassoon Infant Std" w:hAnsi="Sassoon Infant Std"/>
                <w:sz w:val="20"/>
                <w:szCs w:val="20"/>
              </w:rPr>
              <w:t xml:space="preserve">I can </w:t>
            </w:r>
            <w:r w:rsidR="008B314D">
              <w:rPr>
                <w:rFonts w:ascii="Sassoon Infant Std" w:hAnsi="Sassoon Infant Std"/>
                <w:sz w:val="20"/>
                <w:szCs w:val="20"/>
              </w:rPr>
              <w:t xml:space="preserve">label timelines with </w:t>
            </w:r>
            <w:r>
              <w:rPr>
                <w:rFonts w:ascii="Sassoon Infant Std" w:hAnsi="Sassoon Infant Std"/>
                <w:sz w:val="20"/>
                <w:szCs w:val="20"/>
              </w:rPr>
              <w:t>words li</w:t>
            </w:r>
            <w:r w:rsidR="008B314D">
              <w:rPr>
                <w:rFonts w:ascii="Sassoon Infant Std" w:hAnsi="Sassoon Infant Std"/>
                <w:sz w:val="20"/>
                <w:szCs w:val="20"/>
              </w:rPr>
              <w:t>ke: past, present, older, newer, and key dates.</w:t>
            </w:r>
          </w:p>
          <w:p w:rsidR="00AA6A0B" w:rsidRDefault="00C816DA" w:rsidP="008B314D"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ascii="Sassoon Infant Std" w:hAnsi="Sassoon Infant Std"/>
                <w:sz w:val="20"/>
                <w:szCs w:val="20"/>
              </w:rPr>
              <w:t xml:space="preserve">I can talk about </w:t>
            </w:r>
            <w:r w:rsidR="008B314D">
              <w:rPr>
                <w:rFonts w:ascii="Sassoon Infant Std" w:hAnsi="Sassoon Infant Std"/>
                <w:sz w:val="20"/>
                <w:szCs w:val="20"/>
              </w:rPr>
              <w:t>significant</w:t>
            </w:r>
            <w:r>
              <w:rPr>
                <w:rFonts w:ascii="Sassoon Infant Std" w:hAnsi="Sassoon Infant Std"/>
                <w:sz w:val="20"/>
                <w:szCs w:val="20"/>
              </w:rPr>
              <w:t xml:space="preserve"> in my own life.</w:t>
            </w:r>
          </w:p>
        </w:tc>
        <w:tc>
          <w:tcPr>
            <w:tcW w:w="6015" w:type="dxa"/>
          </w:tcPr>
          <w:p w:rsidR="00AA6A0B" w:rsidRDefault="000812A4" w:rsidP="00AA6A0B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Coronation, Monarch, Queen, reign, Westm</w:t>
            </w:r>
            <w:r w:rsidR="009D6A6F">
              <w:rPr>
                <w:rFonts w:ascii="Sassoon Infant Std" w:hAnsi="Sassoon Infant Std"/>
                <w:sz w:val="20"/>
                <w:szCs w:val="20"/>
              </w:rPr>
              <w:t>inster Abbey, Buckingham Palace, jubilee, decade, Commonwealth</w:t>
            </w:r>
          </w:p>
          <w:p w:rsidR="009D6A6F" w:rsidRDefault="009D6A6F" w:rsidP="00AA6A0B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 xml:space="preserve">Lunar, moon, exploration, orbit, Kennedy Space </w:t>
            </w:r>
            <w:proofErr w:type="spellStart"/>
            <w:r>
              <w:rPr>
                <w:rFonts w:ascii="Sassoon Infant Std" w:hAnsi="Sassoon Infant Std"/>
                <w:sz w:val="20"/>
                <w:szCs w:val="20"/>
              </w:rPr>
              <w:t>Center</w:t>
            </w:r>
            <w:proofErr w:type="spellEnd"/>
            <w:r>
              <w:rPr>
                <w:rFonts w:ascii="Sassoon Infant Std" w:hAnsi="Sassoon Infant Std"/>
                <w:sz w:val="20"/>
                <w:szCs w:val="20"/>
              </w:rPr>
              <w:t>, Neil Armstrong, Buzz Aldrin, space, astronaut</w:t>
            </w:r>
          </w:p>
          <w:p w:rsidR="009D6A6F" w:rsidRDefault="00424790" w:rsidP="00AA6A0B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Guy Fawkes, Houses of Parliament, treason, plot, gunpowder, November, Protestant, Catholic, government, King James I, Bonfire Night</w:t>
            </w:r>
          </w:p>
          <w:p w:rsidR="00424790" w:rsidRPr="005E3E29" w:rsidRDefault="00424790" w:rsidP="00AA6A0B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 xml:space="preserve">Wellingborough, Anglo-Saxon, </w:t>
            </w:r>
            <w:proofErr w:type="spellStart"/>
            <w:r w:rsidRPr="00424790">
              <w:rPr>
                <w:rFonts w:ascii="Sassoon Infant Std" w:hAnsi="Sassoon Infant Std" w:cs="Arial"/>
                <w:color w:val="202122"/>
                <w:sz w:val="20"/>
                <w:szCs w:val="20"/>
                <w:shd w:val="clear" w:color="auto" w:fill="FFFFFF"/>
              </w:rPr>
              <w:t>Wendelingburgh</w:t>
            </w:r>
            <w:proofErr w:type="spellEnd"/>
            <w:r>
              <w:rPr>
                <w:rFonts w:ascii="Sassoon Infant Std" w:hAnsi="Sassoon Infant Std" w:cs="Arial"/>
                <w:color w:val="202122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Sassoon Infant Std" w:hAnsi="Sassoon Infant Std" w:cs="Arial"/>
                <w:color w:val="202122"/>
                <w:sz w:val="20"/>
                <w:szCs w:val="20"/>
                <w:shd w:val="clear" w:color="auto" w:fill="FFFFFF"/>
              </w:rPr>
              <w:t>Croyland</w:t>
            </w:r>
            <w:proofErr w:type="spellEnd"/>
            <w:r>
              <w:rPr>
                <w:rFonts w:ascii="Sassoon Infant Std" w:hAnsi="Sassoon Infant Std" w:cs="Arial"/>
                <w:color w:val="202122"/>
                <w:sz w:val="20"/>
                <w:szCs w:val="20"/>
                <w:shd w:val="clear" w:color="auto" w:fill="FFFFFF"/>
              </w:rPr>
              <w:t xml:space="preserve">, </w:t>
            </w:r>
            <w:r w:rsidR="00F20C53">
              <w:rPr>
                <w:rFonts w:ascii="Sassoon Infant Std" w:hAnsi="Sassoon Infant Std" w:cs="Arial"/>
                <w:color w:val="202122"/>
                <w:sz w:val="20"/>
                <w:szCs w:val="20"/>
                <w:shd w:val="clear" w:color="auto" w:fill="FFFFFF"/>
              </w:rPr>
              <w:t>Museum</w:t>
            </w:r>
            <w:r>
              <w:rPr>
                <w:rFonts w:ascii="Sassoon Infant Std" w:hAnsi="Sassoon Infant Std" w:cs="Arial"/>
                <w:color w:val="202122"/>
                <w:sz w:val="20"/>
                <w:szCs w:val="20"/>
                <w:shd w:val="clear" w:color="auto" w:fill="FFFFFF"/>
              </w:rPr>
              <w:t>, Wells, settlement</w:t>
            </w:r>
          </w:p>
        </w:tc>
      </w:tr>
      <w:tr w:rsidR="00EF451E" w:rsidTr="003A123F">
        <w:trPr>
          <w:cantSplit/>
          <w:trHeight w:val="1134"/>
        </w:trPr>
        <w:tc>
          <w:tcPr>
            <w:tcW w:w="522" w:type="dxa"/>
            <w:textDirection w:val="btLr"/>
          </w:tcPr>
          <w:p w:rsidR="00AA6A0B" w:rsidRPr="00A35F9B" w:rsidRDefault="00AA6A0B" w:rsidP="004C1D80">
            <w:pPr>
              <w:ind w:left="113" w:right="113"/>
              <w:jc w:val="center"/>
              <w:rPr>
                <w:rFonts w:ascii="Sassoon Infant Std" w:hAnsi="Sassoon Infant Std"/>
                <w:sz w:val="24"/>
              </w:rPr>
            </w:pPr>
            <w:r w:rsidRPr="00A35F9B">
              <w:rPr>
                <w:rFonts w:ascii="Sassoon Infant Std" w:hAnsi="Sassoon Infant Std"/>
                <w:sz w:val="24"/>
              </w:rPr>
              <w:t>Year 3</w:t>
            </w:r>
          </w:p>
        </w:tc>
        <w:tc>
          <w:tcPr>
            <w:tcW w:w="4459" w:type="dxa"/>
          </w:tcPr>
          <w:p w:rsidR="00AA6A0B" w:rsidRPr="00BF125C" w:rsidRDefault="00AA6A0B" w:rsidP="00BF125C">
            <w:pPr>
              <w:pStyle w:val="ListParagraph"/>
              <w:numPr>
                <w:ilvl w:val="0"/>
                <w:numId w:val="1"/>
              </w:num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 xml:space="preserve">I </w:t>
            </w:r>
            <w:r w:rsidR="00BF125C">
              <w:rPr>
                <w:rFonts w:ascii="Sassoon Infant Std" w:hAnsi="Sassoon Infant Std"/>
                <w:sz w:val="20"/>
                <w:szCs w:val="20"/>
              </w:rPr>
              <w:t>can begin to use a range of evidence to ask and answer questions about the past.</w:t>
            </w:r>
          </w:p>
          <w:p w:rsidR="00BF125C" w:rsidRDefault="00337FE2" w:rsidP="00BF125C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337FE2">
              <w:rPr>
                <w:rFonts w:ascii="Sassoon Infant Std" w:hAnsi="Sassoon Infant Std"/>
                <w:sz w:val="20"/>
                <w:szCs w:val="20"/>
              </w:rPr>
              <w:t xml:space="preserve">I </w:t>
            </w:r>
            <w:r>
              <w:rPr>
                <w:rFonts w:ascii="Sassoon Infant Std" w:hAnsi="Sassoon Infant Std"/>
                <w:sz w:val="20"/>
                <w:szCs w:val="20"/>
              </w:rPr>
              <w:t>can begin to</w:t>
            </w:r>
            <w:r w:rsidRPr="00337FE2">
              <w:rPr>
                <w:rFonts w:ascii="Sassoon Infant Std" w:hAnsi="Sassoon Infant Std"/>
                <w:sz w:val="20"/>
                <w:szCs w:val="20"/>
              </w:rPr>
              <w:t xml:space="preserve"> use multiple sources to gain an accurate insight into historical events.</w:t>
            </w:r>
          </w:p>
          <w:p w:rsidR="00337FE2" w:rsidRDefault="00337FE2" w:rsidP="00BF125C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begin to present different accounts of events, and discuss why they differ.</w:t>
            </w:r>
          </w:p>
          <w:p w:rsidR="00337FE2" w:rsidRPr="00337FE2" w:rsidRDefault="00337FE2" w:rsidP="00BF125C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begin to explore the reasons for some of the events and changes in history.</w:t>
            </w:r>
          </w:p>
        </w:tc>
        <w:tc>
          <w:tcPr>
            <w:tcW w:w="4247" w:type="dxa"/>
          </w:tcPr>
          <w:p w:rsidR="00913389" w:rsidRDefault="00AA6A0B" w:rsidP="00913389">
            <w:pPr>
              <w:pStyle w:val="ListParagraph"/>
              <w:numPr>
                <w:ilvl w:val="0"/>
                <w:numId w:val="1"/>
              </w:num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 xml:space="preserve">I can </w:t>
            </w:r>
            <w:r w:rsidR="006E34AC">
              <w:rPr>
                <w:rFonts w:ascii="Sassoon Infant Std" w:hAnsi="Sassoon Infant Std"/>
                <w:sz w:val="20"/>
                <w:szCs w:val="20"/>
              </w:rPr>
              <w:t>begin to understand life in Britain from Ancient to Medieval times.</w:t>
            </w:r>
          </w:p>
          <w:p w:rsidR="00AA6A0B" w:rsidRPr="006E34AC" w:rsidRDefault="006E34AC" w:rsidP="00AA6A0B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begin to describe the characteristic features of the past, including: ideas, beliefs and attitudes of men/women/children.</w:t>
            </w:r>
          </w:p>
        </w:tc>
        <w:tc>
          <w:tcPr>
            <w:tcW w:w="3354" w:type="dxa"/>
          </w:tcPr>
          <w:p w:rsidR="006E34AC" w:rsidRDefault="006E34AC" w:rsidP="006E34AC">
            <w:pPr>
              <w:pStyle w:val="ListParagraph"/>
              <w:numPr>
                <w:ilvl w:val="0"/>
                <w:numId w:val="1"/>
              </w:num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 xml:space="preserve">I can </w:t>
            </w:r>
            <w:r>
              <w:rPr>
                <w:rFonts w:ascii="Sassoon Infant Std" w:hAnsi="Sassoon Infant Std"/>
                <w:sz w:val="20"/>
                <w:szCs w:val="20"/>
              </w:rPr>
              <w:t>begin to understand how places within Britain have changed from Ancient to Medieval times.</w:t>
            </w:r>
          </w:p>
          <w:p w:rsidR="00AA6A0B" w:rsidRDefault="006E34AC" w:rsidP="00913389">
            <w:pPr>
              <w:pStyle w:val="ListParagraph"/>
              <w:numPr>
                <w:ilvl w:val="0"/>
                <w:numId w:val="1"/>
              </w:numPr>
            </w:pPr>
            <w:r w:rsidRPr="006E34AC">
              <w:rPr>
                <w:rFonts w:ascii="Sassoon Infant Std" w:hAnsi="Sassoon Infant Std"/>
                <w:sz w:val="20"/>
                <w:szCs w:val="20"/>
              </w:rPr>
              <w:t xml:space="preserve">I can begin to understand the social, ethnic, </w:t>
            </w:r>
            <w:r w:rsidR="00CD58C8" w:rsidRPr="006E34AC">
              <w:rPr>
                <w:rFonts w:ascii="Sassoon Infant Std" w:hAnsi="Sassoon Infant Std"/>
                <w:sz w:val="20"/>
                <w:szCs w:val="20"/>
              </w:rPr>
              <w:t>cultural</w:t>
            </w:r>
            <w:r w:rsidR="00CD58C8">
              <w:rPr>
                <w:rFonts w:ascii="Sassoon Infant Std" w:hAnsi="Sassoon Infant Std"/>
                <w:sz w:val="20"/>
                <w:szCs w:val="20"/>
              </w:rPr>
              <w:t>,</w:t>
            </w:r>
            <w:r>
              <w:rPr>
                <w:rFonts w:ascii="Sassoon Infant Std" w:hAnsi="Sassoon Infant Std"/>
                <w:sz w:val="20"/>
                <w:szCs w:val="20"/>
              </w:rPr>
              <w:t xml:space="preserve"> </w:t>
            </w:r>
            <w:r w:rsidRPr="006E34AC">
              <w:rPr>
                <w:rFonts w:ascii="Sassoon Infant Std" w:hAnsi="Sassoon Infant Std"/>
                <w:sz w:val="20"/>
                <w:szCs w:val="20"/>
              </w:rPr>
              <w:t xml:space="preserve">and religious diversity </w:t>
            </w:r>
            <w:r>
              <w:rPr>
                <w:rFonts w:ascii="Sassoon Infant Std" w:hAnsi="Sassoon Infant Std"/>
                <w:sz w:val="20"/>
                <w:szCs w:val="20"/>
              </w:rPr>
              <w:t xml:space="preserve">of past societies. </w:t>
            </w:r>
          </w:p>
        </w:tc>
        <w:tc>
          <w:tcPr>
            <w:tcW w:w="4007" w:type="dxa"/>
          </w:tcPr>
          <w:p w:rsidR="00AA6A0B" w:rsidRPr="00CD58C8" w:rsidRDefault="00AA6A0B" w:rsidP="00C11D72">
            <w:pPr>
              <w:pStyle w:val="ListParagraph"/>
              <w:numPr>
                <w:ilvl w:val="0"/>
                <w:numId w:val="1"/>
              </w:num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 xml:space="preserve">I can </w:t>
            </w:r>
            <w:r w:rsidR="006E34AC">
              <w:rPr>
                <w:rFonts w:ascii="Sassoon Infant Std" w:hAnsi="Sassoon Infant Std"/>
                <w:sz w:val="20"/>
                <w:szCs w:val="20"/>
              </w:rPr>
              <w:t>begin to place events, artefacts and historical figures on a timeline using dates.</w:t>
            </w:r>
          </w:p>
          <w:p w:rsidR="00CD58C8" w:rsidRPr="00CD58C8" w:rsidRDefault="00CD58C8" w:rsidP="00C11D72"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ascii="Sassoon Infant Std" w:hAnsi="Sassoon Infant Std"/>
                <w:sz w:val="20"/>
                <w:szCs w:val="20"/>
              </w:rPr>
              <w:t>I can begin to understand the concept of change over time using evidence.</w:t>
            </w:r>
          </w:p>
          <w:p w:rsidR="00CD58C8" w:rsidRDefault="00CD58C8" w:rsidP="00C11D72"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ascii="Sassoon Infant Std" w:hAnsi="Sassoon Infant Std"/>
                <w:sz w:val="20"/>
                <w:szCs w:val="20"/>
              </w:rPr>
              <w:t>I can begin to use dates and time periods to describe events.</w:t>
            </w:r>
          </w:p>
        </w:tc>
        <w:tc>
          <w:tcPr>
            <w:tcW w:w="6015" w:type="dxa"/>
          </w:tcPr>
          <w:p w:rsidR="00C11D72" w:rsidRPr="00CD58C8" w:rsidRDefault="00CD58C8" w:rsidP="00C11D72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CD58C8">
              <w:rPr>
                <w:rFonts w:ascii="Sassoon Infant Std" w:hAnsi="Sassoon Infant Std"/>
                <w:sz w:val="20"/>
                <w:szCs w:val="20"/>
              </w:rPr>
              <w:t xml:space="preserve">Stone Age, </w:t>
            </w:r>
            <w:proofErr w:type="spellStart"/>
            <w:r w:rsidRPr="00CD58C8">
              <w:rPr>
                <w:rFonts w:ascii="Sassoon Infant Std" w:hAnsi="Sassoon Infant Std"/>
                <w:sz w:val="20"/>
                <w:szCs w:val="20"/>
              </w:rPr>
              <w:t>Skara</w:t>
            </w:r>
            <w:proofErr w:type="spellEnd"/>
            <w:r w:rsidRPr="00CD58C8">
              <w:rPr>
                <w:rFonts w:ascii="Sassoon Infant Std" w:hAnsi="Sassoon Infant Std"/>
                <w:sz w:val="20"/>
                <w:szCs w:val="20"/>
              </w:rPr>
              <w:t xml:space="preserve"> Brae, nomadic, Neolithic, Mesolithic, historical source, ancestors, era, tools ,weapons</w:t>
            </w:r>
            <w:r>
              <w:rPr>
                <w:rFonts w:ascii="Sassoon Infant Std" w:hAnsi="Sassoon Infant Std"/>
                <w:sz w:val="20"/>
                <w:szCs w:val="20"/>
              </w:rPr>
              <w:t>, archaeologist</w:t>
            </w:r>
          </w:p>
          <w:p w:rsidR="00AA6A0B" w:rsidRDefault="00403D38" w:rsidP="00B15EA6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403D38">
              <w:rPr>
                <w:rFonts w:ascii="Sassoon Infant Std" w:hAnsi="Sassoon Infant Std"/>
                <w:sz w:val="20"/>
                <w:szCs w:val="20"/>
              </w:rPr>
              <w:t>Bronze Age, trade, travel, metal work, Beaker people</w:t>
            </w:r>
            <w:r>
              <w:rPr>
                <w:rFonts w:ascii="Sassoon Infant Std" w:hAnsi="Sassoon Infant Std"/>
                <w:sz w:val="20"/>
                <w:szCs w:val="20"/>
              </w:rPr>
              <w:t>, settlement, archaeologist</w:t>
            </w:r>
          </w:p>
          <w:p w:rsidR="000D48C3" w:rsidRPr="00403D38" w:rsidRDefault="000D48C3" w:rsidP="00B15EA6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Roman Empire, territory ,frontiers, Rome, myths, economy, trade, emperor, Queen Boudicca</w:t>
            </w:r>
          </w:p>
        </w:tc>
      </w:tr>
      <w:tr w:rsidR="00EF451E" w:rsidTr="003A123F">
        <w:trPr>
          <w:cantSplit/>
          <w:trHeight w:val="1134"/>
        </w:trPr>
        <w:tc>
          <w:tcPr>
            <w:tcW w:w="522" w:type="dxa"/>
            <w:textDirection w:val="btLr"/>
          </w:tcPr>
          <w:p w:rsidR="00AA6A0B" w:rsidRPr="00A35F9B" w:rsidRDefault="00AA6A0B" w:rsidP="004C1D80">
            <w:pPr>
              <w:ind w:left="113" w:right="113"/>
              <w:jc w:val="center"/>
              <w:rPr>
                <w:rFonts w:ascii="Sassoon Infant Std" w:hAnsi="Sassoon Infant Std"/>
                <w:sz w:val="24"/>
              </w:rPr>
            </w:pPr>
            <w:r w:rsidRPr="00A35F9B">
              <w:rPr>
                <w:rFonts w:ascii="Sassoon Infant Std" w:hAnsi="Sassoon Infant Std"/>
                <w:sz w:val="24"/>
              </w:rPr>
              <w:t>Year 4</w:t>
            </w:r>
          </w:p>
        </w:tc>
        <w:tc>
          <w:tcPr>
            <w:tcW w:w="4459" w:type="dxa"/>
          </w:tcPr>
          <w:p w:rsidR="00BF125C" w:rsidRPr="00BF125C" w:rsidRDefault="00B15EA6" w:rsidP="00BF125C">
            <w:pPr>
              <w:pStyle w:val="ListParagraph"/>
              <w:numPr>
                <w:ilvl w:val="0"/>
                <w:numId w:val="1"/>
              </w:num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 xml:space="preserve">I </w:t>
            </w:r>
            <w:r w:rsidR="00337FE2">
              <w:rPr>
                <w:rFonts w:ascii="Sassoon Infant Std" w:hAnsi="Sassoon Infant Std"/>
                <w:sz w:val="20"/>
                <w:szCs w:val="20"/>
              </w:rPr>
              <w:t xml:space="preserve">can </w:t>
            </w:r>
            <w:r w:rsidR="00BF125C">
              <w:rPr>
                <w:rFonts w:ascii="Sassoon Infant Std" w:hAnsi="Sassoon Infant Std"/>
                <w:sz w:val="20"/>
                <w:szCs w:val="20"/>
              </w:rPr>
              <w:t>use a range of evidence to ask and answer questions about the past.</w:t>
            </w:r>
          </w:p>
          <w:p w:rsidR="00BF125C" w:rsidRPr="004C1D80" w:rsidRDefault="00BF125C" w:rsidP="00BF125C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 xml:space="preserve">I can </w:t>
            </w:r>
            <w:r w:rsidR="00337FE2">
              <w:rPr>
                <w:rFonts w:ascii="Sassoon Infant Std" w:hAnsi="Sassoon Infant Std"/>
                <w:sz w:val="20"/>
                <w:szCs w:val="20"/>
              </w:rPr>
              <w:t xml:space="preserve">use and </w:t>
            </w:r>
            <w:r>
              <w:rPr>
                <w:rFonts w:ascii="Sassoon Infant Std" w:hAnsi="Sassoon Infant Std"/>
                <w:sz w:val="20"/>
                <w:szCs w:val="20"/>
              </w:rPr>
              <w:t xml:space="preserve">suggest suitable sources of evidence for historical </w:t>
            </w:r>
            <w:r w:rsidR="00337FE2">
              <w:rPr>
                <w:rFonts w:ascii="Sassoon Infant Std" w:hAnsi="Sassoon Infant Std"/>
                <w:sz w:val="20"/>
                <w:szCs w:val="20"/>
              </w:rPr>
              <w:t>enquiries</w:t>
            </w:r>
            <w:r>
              <w:rPr>
                <w:rFonts w:ascii="Sassoon Infant Std" w:hAnsi="Sassoon Infant Std"/>
                <w:sz w:val="20"/>
                <w:szCs w:val="20"/>
              </w:rPr>
              <w:t>.</w:t>
            </w:r>
          </w:p>
          <w:p w:rsidR="00337FE2" w:rsidRDefault="00337FE2" w:rsidP="00337FE2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present different accounts of events, and discuss why they differ.</w:t>
            </w:r>
          </w:p>
          <w:p w:rsidR="00AA6A0B" w:rsidRPr="004C1D80" w:rsidRDefault="00337FE2" w:rsidP="00B15EA6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explore the reasons for some of the events and changes in history.</w:t>
            </w:r>
          </w:p>
        </w:tc>
        <w:tc>
          <w:tcPr>
            <w:tcW w:w="4247" w:type="dxa"/>
          </w:tcPr>
          <w:p w:rsidR="006E34AC" w:rsidRDefault="006E34AC" w:rsidP="006E34AC">
            <w:pPr>
              <w:pStyle w:val="ListParagraph"/>
              <w:numPr>
                <w:ilvl w:val="0"/>
                <w:numId w:val="1"/>
              </w:num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 xml:space="preserve">I can </w:t>
            </w:r>
            <w:r>
              <w:rPr>
                <w:rFonts w:ascii="Sassoon Infant Std" w:hAnsi="Sassoon Infant Std"/>
                <w:sz w:val="20"/>
                <w:szCs w:val="20"/>
              </w:rPr>
              <w:t>understand key aspects of life in Britain from Ancient to Medieval times.</w:t>
            </w:r>
          </w:p>
          <w:p w:rsidR="00AA6A0B" w:rsidRDefault="006E34AC" w:rsidP="006E34AC"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ascii="Sassoon Infant Std" w:hAnsi="Sassoon Infant Std"/>
                <w:sz w:val="20"/>
                <w:szCs w:val="20"/>
              </w:rPr>
              <w:t>I can describe the characteristic features of the past, including: ideas, beliefs and attitudes of men/women/children.</w:t>
            </w:r>
          </w:p>
        </w:tc>
        <w:tc>
          <w:tcPr>
            <w:tcW w:w="3354" w:type="dxa"/>
          </w:tcPr>
          <w:p w:rsidR="006E34AC" w:rsidRDefault="006E34AC" w:rsidP="006E34AC">
            <w:pPr>
              <w:pStyle w:val="ListParagraph"/>
              <w:numPr>
                <w:ilvl w:val="0"/>
                <w:numId w:val="1"/>
              </w:num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 xml:space="preserve">I can </w:t>
            </w:r>
            <w:r>
              <w:rPr>
                <w:rFonts w:ascii="Sassoon Infant Std" w:hAnsi="Sassoon Infant Std"/>
                <w:sz w:val="20"/>
                <w:szCs w:val="20"/>
              </w:rPr>
              <w:t>understand how places within Britain have changed from Ancient to Medieval times.</w:t>
            </w:r>
          </w:p>
          <w:p w:rsidR="00AA6A0B" w:rsidRDefault="006E34AC" w:rsidP="006E34AC">
            <w:pPr>
              <w:pStyle w:val="ListParagraph"/>
              <w:numPr>
                <w:ilvl w:val="0"/>
                <w:numId w:val="1"/>
              </w:numPr>
            </w:pPr>
            <w:r w:rsidRPr="006E34AC">
              <w:rPr>
                <w:rFonts w:ascii="Sassoon Infant Std" w:hAnsi="Sassoon Infant Std"/>
                <w:sz w:val="20"/>
                <w:szCs w:val="20"/>
              </w:rPr>
              <w:t xml:space="preserve">I can understand the social, ethnic, </w:t>
            </w:r>
            <w:r w:rsidR="00CD58C8" w:rsidRPr="006E34AC">
              <w:rPr>
                <w:rFonts w:ascii="Sassoon Infant Std" w:hAnsi="Sassoon Infant Std"/>
                <w:sz w:val="20"/>
                <w:szCs w:val="20"/>
              </w:rPr>
              <w:t>cultural</w:t>
            </w:r>
            <w:r w:rsidR="00CD58C8">
              <w:rPr>
                <w:rFonts w:ascii="Sassoon Infant Std" w:hAnsi="Sassoon Infant Std"/>
                <w:sz w:val="20"/>
                <w:szCs w:val="20"/>
              </w:rPr>
              <w:t>,</w:t>
            </w:r>
            <w:r>
              <w:rPr>
                <w:rFonts w:ascii="Sassoon Infant Std" w:hAnsi="Sassoon Infant Std"/>
                <w:sz w:val="20"/>
                <w:szCs w:val="20"/>
              </w:rPr>
              <w:t xml:space="preserve"> </w:t>
            </w:r>
            <w:r w:rsidRPr="006E34AC">
              <w:rPr>
                <w:rFonts w:ascii="Sassoon Infant Std" w:hAnsi="Sassoon Infant Std"/>
                <w:sz w:val="20"/>
                <w:szCs w:val="20"/>
              </w:rPr>
              <w:t xml:space="preserve">and religious diversity </w:t>
            </w:r>
            <w:r>
              <w:rPr>
                <w:rFonts w:ascii="Sassoon Infant Std" w:hAnsi="Sassoon Infant Std"/>
                <w:sz w:val="20"/>
                <w:szCs w:val="20"/>
              </w:rPr>
              <w:t>of past societies.</w:t>
            </w:r>
          </w:p>
        </w:tc>
        <w:tc>
          <w:tcPr>
            <w:tcW w:w="4007" w:type="dxa"/>
          </w:tcPr>
          <w:p w:rsidR="00AA6A0B" w:rsidRPr="00CD58C8" w:rsidRDefault="006E34AC" w:rsidP="00C11D72">
            <w:pPr>
              <w:pStyle w:val="ListParagraph"/>
              <w:numPr>
                <w:ilvl w:val="0"/>
                <w:numId w:val="1"/>
              </w:num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 xml:space="preserve">I can </w:t>
            </w:r>
            <w:r>
              <w:rPr>
                <w:rFonts w:ascii="Sassoon Infant Std" w:hAnsi="Sassoon Infant Std"/>
                <w:sz w:val="20"/>
                <w:szCs w:val="20"/>
              </w:rPr>
              <w:t>confidently place events, artefacts and historical figures on a timeline using dates.</w:t>
            </w:r>
          </w:p>
          <w:p w:rsidR="00CD58C8" w:rsidRPr="00CD58C8" w:rsidRDefault="00CD58C8" w:rsidP="00C11D72"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ascii="Sassoon Infant Std" w:hAnsi="Sassoon Infant Std"/>
                <w:sz w:val="20"/>
                <w:szCs w:val="20"/>
              </w:rPr>
              <w:t>I can begin to understand the concept of change over time using evidence.</w:t>
            </w:r>
          </w:p>
          <w:p w:rsidR="00CD58C8" w:rsidRDefault="00CD58C8" w:rsidP="00C11D72"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ascii="Sassoon Infant Std" w:hAnsi="Sassoon Infant Std"/>
                <w:sz w:val="20"/>
                <w:szCs w:val="20"/>
              </w:rPr>
              <w:t>I can confidently use dates and time periods to describe events.</w:t>
            </w:r>
          </w:p>
        </w:tc>
        <w:tc>
          <w:tcPr>
            <w:tcW w:w="6015" w:type="dxa"/>
          </w:tcPr>
          <w:p w:rsidR="00FC53C8" w:rsidRDefault="00FC53C8" w:rsidP="00FC53C8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Iron Age, Roman Conquest, fortified settlements, Celts, legacy, roundhouses, tools, weapons</w:t>
            </w:r>
          </w:p>
          <w:p w:rsidR="00403D38" w:rsidRPr="000D48C3" w:rsidRDefault="000D48C3" w:rsidP="00FC53C8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0D48C3">
              <w:rPr>
                <w:rFonts w:ascii="Sassoon Infant Std" w:hAnsi="Sassoon Infant Std"/>
                <w:sz w:val="20"/>
                <w:szCs w:val="20"/>
              </w:rPr>
              <w:t>Anglo-Saxons, conquered, Angles, Saxons, Jutes, King Ethelbert, Normandy, Christianity, medieval, legacy, kingdom</w:t>
            </w:r>
          </w:p>
          <w:p w:rsidR="000D48C3" w:rsidRPr="000D48C3" w:rsidRDefault="000D48C3" w:rsidP="00FC53C8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</w:rPr>
            </w:pPr>
            <w:r w:rsidRPr="000D48C3">
              <w:rPr>
                <w:rFonts w:ascii="Sassoon Infant Std" w:hAnsi="Sassoon Infant Std"/>
                <w:sz w:val="20"/>
                <w:szCs w:val="20"/>
              </w:rPr>
              <w:t xml:space="preserve">Scandinavia, Vikings, sailors, explorers, raid, traders, </w:t>
            </w:r>
            <w:proofErr w:type="spellStart"/>
            <w:r w:rsidRPr="000D48C3">
              <w:rPr>
                <w:rFonts w:ascii="Sassoon Infant Std" w:hAnsi="Sassoon Infant Std"/>
                <w:sz w:val="20"/>
                <w:szCs w:val="20"/>
              </w:rPr>
              <w:t>longships</w:t>
            </w:r>
            <w:proofErr w:type="spellEnd"/>
            <w:r w:rsidRPr="000D48C3">
              <w:rPr>
                <w:rFonts w:ascii="Sassoon Infant Std" w:hAnsi="Sassoon Infant Std"/>
                <w:sz w:val="20"/>
                <w:szCs w:val="20"/>
              </w:rPr>
              <w:t>, colonise</w:t>
            </w:r>
            <w:bookmarkStart w:id="0" w:name="_GoBack"/>
            <w:bookmarkEnd w:id="0"/>
          </w:p>
        </w:tc>
      </w:tr>
      <w:tr w:rsidR="00A35F9B" w:rsidTr="003A123F">
        <w:trPr>
          <w:cantSplit/>
          <w:trHeight w:val="1134"/>
        </w:trPr>
        <w:tc>
          <w:tcPr>
            <w:tcW w:w="522" w:type="dxa"/>
            <w:textDirection w:val="btLr"/>
          </w:tcPr>
          <w:p w:rsidR="00435EDA" w:rsidRPr="00A35F9B" w:rsidRDefault="00435EDA" w:rsidP="004C1D80">
            <w:pPr>
              <w:ind w:left="113" w:right="113"/>
              <w:jc w:val="center"/>
              <w:rPr>
                <w:rFonts w:ascii="Sassoon Infant Std" w:hAnsi="Sassoon Infant Std"/>
                <w:sz w:val="24"/>
              </w:rPr>
            </w:pPr>
            <w:r w:rsidRPr="00A35F9B">
              <w:rPr>
                <w:rFonts w:ascii="Sassoon Infant Std" w:hAnsi="Sassoon Infant Std"/>
                <w:sz w:val="24"/>
              </w:rPr>
              <w:t>Year 5</w:t>
            </w:r>
          </w:p>
        </w:tc>
        <w:tc>
          <w:tcPr>
            <w:tcW w:w="4459" w:type="dxa"/>
          </w:tcPr>
          <w:p w:rsidR="00435EDA" w:rsidRPr="00935713" w:rsidRDefault="00435EDA" w:rsidP="000D48C3">
            <w:pPr>
              <w:pStyle w:val="ListParagraph"/>
              <w:numPr>
                <w:ilvl w:val="0"/>
                <w:numId w:val="1"/>
              </w:num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 xml:space="preserve">I can </w:t>
            </w:r>
            <w:r w:rsidR="00935713">
              <w:rPr>
                <w:rFonts w:ascii="Sassoon Infant Std" w:hAnsi="Sassoon Infant Std"/>
                <w:sz w:val="20"/>
                <w:szCs w:val="20"/>
              </w:rPr>
              <w:t>begin to use, interpret, analyse evidence I have gathered about the past.</w:t>
            </w:r>
          </w:p>
          <w:p w:rsidR="00935713" w:rsidRPr="00935713" w:rsidRDefault="00935713" w:rsidP="000D48C3"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ascii="Sassoon Infant Std" w:hAnsi="Sassoon Infant Std"/>
                <w:sz w:val="20"/>
                <w:szCs w:val="20"/>
              </w:rPr>
              <w:t>I can begin to select and use suitable sources of evidence to form a hypothesis about the past.</w:t>
            </w:r>
          </w:p>
          <w:p w:rsidR="00935713" w:rsidRPr="00935713" w:rsidRDefault="00935713" w:rsidP="000D48C3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935713">
              <w:rPr>
                <w:rFonts w:ascii="Sassoon Infant Std" w:hAnsi="Sassoon Infant Std"/>
                <w:sz w:val="20"/>
                <w:szCs w:val="20"/>
              </w:rPr>
              <w:t>I can begin to understand propaganda and bias in evid</w:t>
            </w:r>
            <w:r>
              <w:rPr>
                <w:rFonts w:ascii="Sassoon Infant Std" w:hAnsi="Sassoon Infant Std"/>
                <w:sz w:val="20"/>
                <w:szCs w:val="20"/>
              </w:rPr>
              <w:t>ence, and that an individual sources isn’t reliable.</w:t>
            </w:r>
          </w:p>
        </w:tc>
        <w:tc>
          <w:tcPr>
            <w:tcW w:w="4247" w:type="dxa"/>
          </w:tcPr>
          <w:p w:rsidR="000D48C3" w:rsidRPr="004C1D80" w:rsidRDefault="00435EDA" w:rsidP="000D48C3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 xml:space="preserve">I can </w:t>
            </w:r>
            <w:r w:rsidR="00A70ADB">
              <w:rPr>
                <w:rFonts w:ascii="Sassoon Infant Std" w:hAnsi="Sassoon Infant Std"/>
                <w:sz w:val="20"/>
                <w:szCs w:val="20"/>
              </w:rPr>
              <w:t>begin to give an overview of life in Britain and major events from across the world.</w:t>
            </w:r>
          </w:p>
          <w:p w:rsidR="00435EDA" w:rsidRPr="004C1D80" w:rsidRDefault="005E5C43" w:rsidP="005E5C43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begin to discuss and interpret the characteristic features of the past, including: ideas, beliefs and attitudes of men/women/children.</w:t>
            </w:r>
          </w:p>
        </w:tc>
        <w:tc>
          <w:tcPr>
            <w:tcW w:w="3354" w:type="dxa"/>
          </w:tcPr>
          <w:p w:rsidR="000D48C3" w:rsidRDefault="00435EDA" w:rsidP="000D48C3">
            <w:pPr>
              <w:pStyle w:val="ListParagraph"/>
              <w:numPr>
                <w:ilvl w:val="0"/>
                <w:numId w:val="1"/>
              </w:num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 xml:space="preserve">I </w:t>
            </w:r>
            <w:r w:rsidR="00A70ADB">
              <w:rPr>
                <w:rFonts w:ascii="Sassoon Infant Std" w:hAnsi="Sassoon Infant Std"/>
                <w:sz w:val="20"/>
                <w:szCs w:val="20"/>
              </w:rPr>
              <w:t>can begin to compare times studied with other areas around the world.</w:t>
            </w:r>
          </w:p>
          <w:p w:rsidR="00435EDA" w:rsidRDefault="00A70ADB" w:rsidP="00A70ADB">
            <w:pPr>
              <w:pStyle w:val="ListParagraph"/>
              <w:numPr>
                <w:ilvl w:val="0"/>
                <w:numId w:val="1"/>
              </w:numPr>
            </w:pPr>
            <w:r w:rsidRPr="006E34AC">
              <w:rPr>
                <w:rFonts w:ascii="Sassoon Infant Std" w:hAnsi="Sassoon Infant Std"/>
                <w:sz w:val="20"/>
                <w:szCs w:val="20"/>
              </w:rPr>
              <w:t xml:space="preserve">I can </w:t>
            </w:r>
            <w:r>
              <w:rPr>
                <w:rFonts w:ascii="Sassoon Infant Std" w:hAnsi="Sassoon Infant Std"/>
                <w:sz w:val="20"/>
                <w:szCs w:val="20"/>
              </w:rPr>
              <w:t>begin to discuss and interpret</w:t>
            </w:r>
            <w:r w:rsidRPr="006E34AC">
              <w:rPr>
                <w:rFonts w:ascii="Sassoon Infant Std" w:hAnsi="Sassoon Infant Std"/>
                <w:sz w:val="20"/>
                <w:szCs w:val="20"/>
              </w:rPr>
              <w:t xml:space="preserve"> the social, ethnic, cultural</w:t>
            </w:r>
            <w:r>
              <w:rPr>
                <w:rFonts w:ascii="Sassoon Infant Std" w:hAnsi="Sassoon Infant Std"/>
                <w:sz w:val="20"/>
                <w:szCs w:val="20"/>
              </w:rPr>
              <w:t xml:space="preserve">, </w:t>
            </w:r>
            <w:r w:rsidRPr="006E34AC">
              <w:rPr>
                <w:rFonts w:ascii="Sassoon Infant Std" w:hAnsi="Sassoon Infant Std"/>
                <w:sz w:val="20"/>
                <w:szCs w:val="20"/>
              </w:rPr>
              <w:t xml:space="preserve">and religious diversity </w:t>
            </w:r>
            <w:r>
              <w:rPr>
                <w:rFonts w:ascii="Sassoon Infant Std" w:hAnsi="Sassoon Infant Std"/>
                <w:sz w:val="20"/>
                <w:szCs w:val="20"/>
              </w:rPr>
              <w:t>of past societies.</w:t>
            </w:r>
          </w:p>
        </w:tc>
        <w:tc>
          <w:tcPr>
            <w:tcW w:w="4007" w:type="dxa"/>
          </w:tcPr>
          <w:p w:rsidR="000D48C3" w:rsidRDefault="00435EDA" w:rsidP="000D48C3">
            <w:pPr>
              <w:pStyle w:val="ListParagraph"/>
              <w:numPr>
                <w:ilvl w:val="0"/>
                <w:numId w:val="1"/>
              </w:num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 xml:space="preserve">I can </w:t>
            </w:r>
            <w:r w:rsidR="00D34830">
              <w:rPr>
                <w:rFonts w:ascii="Sassoon Infant Std" w:hAnsi="Sassoon Infant Std"/>
                <w:sz w:val="20"/>
                <w:szCs w:val="20"/>
              </w:rPr>
              <w:t>begin to describe the main changes in a period of history, using terms: social, religious, political, technological, cultural</w:t>
            </w:r>
          </w:p>
          <w:p w:rsidR="00D34830" w:rsidRDefault="00D34830" w:rsidP="00D34830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D34830">
              <w:rPr>
                <w:rFonts w:ascii="Sassoon Infant Std" w:hAnsi="Sassoon Infant Std"/>
                <w:sz w:val="20"/>
                <w:szCs w:val="20"/>
              </w:rPr>
              <w:t xml:space="preserve">I can begin to compare and contrast </w:t>
            </w:r>
            <w:r>
              <w:rPr>
                <w:rFonts w:ascii="Sassoon Infant Std" w:hAnsi="Sassoon Infant Std"/>
                <w:sz w:val="20"/>
                <w:szCs w:val="20"/>
              </w:rPr>
              <w:t xml:space="preserve">concepts and </w:t>
            </w:r>
            <w:r w:rsidRPr="00D34830">
              <w:rPr>
                <w:rFonts w:ascii="Sassoon Infant Std" w:hAnsi="Sassoon Infant Std"/>
                <w:sz w:val="20"/>
                <w:szCs w:val="20"/>
              </w:rPr>
              <w:t>periods of</w:t>
            </w:r>
            <w:r>
              <w:rPr>
                <w:rFonts w:ascii="Sassoon Infant Std" w:hAnsi="Sassoon Infant Std"/>
                <w:sz w:val="20"/>
                <w:szCs w:val="20"/>
              </w:rPr>
              <w:t xml:space="preserve"> change within history, representing them on a timeline.</w:t>
            </w:r>
          </w:p>
          <w:p w:rsidR="00D34830" w:rsidRPr="00D34830" w:rsidRDefault="00D34830" w:rsidP="00D34830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begin to use dates and time periods accurately.</w:t>
            </w:r>
          </w:p>
        </w:tc>
        <w:tc>
          <w:tcPr>
            <w:tcW w:w="6015" w:type="dxa"/>
          </w:tcPr>
          <w:p w:rsidR="00435EDA" w:rsidRDefault="00D34830" w:rsidP="00435EDA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 xml:space="preserve">Ancient Egypt, Africa, River Nile, Cleopatra, </w:t>
            </w:r>
            <w:r w:rsidR="007262A1">
              <w:rPr>
                <w:rFonts w:ascii="Sassoon Infant Std" w:hAnsi="Sassoon Infant Std"/>
                <w:sz w:val="20"/>
                <w:szCs w:val="20"/>
              </w:rPr>
              <w:t>archaeologist, pyramids of Giza, mummification, Tutankhamun,</w:t>
            </w:r>
            <w:r w:rsidR="00435EDA" w:rsidRPr="005E3E29">
              <w:rPr>
                <w:rFonts w:ascii="Sassoon Infant Std" w:hAnsi="Sassoon Infant Std"/>
                <w:sz w:val="20"/>
                <w:szCs w:val="20"/>
              </w:rPr>
              <w:t xml:space="preserve"> </w:t>
            </w:r>
            <w:r w:rsidR="007262A1">
              <w:rPr>
                <w:rFonts w:ascii="Sassoon Infant Std" w:hAnsi="Sassoon Infant Std"/>
                <w:sz w:val="20"/>
                <w:szCs w:val="20"/>
              </w:rPr>
              <w:t xml:space="preserve">preserve, embalmed, </w:t>
            </w:r>
            <w:proofErr w:type="spellStart"/>
            <w:r w:rsidR="007262A1">
              <w:rPr>
                <w:rFonts w:ascii="Sassoon Infant Std" w:hAnsi="Sassoon Infant Std"/>
                <w:sz w:val="20"/>
                <w:szCs w:val="20"/>
              </w:rPr>
              <w:t>Pharoah</w:t>
            </w:r>
            <w:proofErr w:type="spellEnd"/>
            <w:r w:rsidR="007262A1">
              <w:rPr>
                <w:rFonts w:ascii="Sassoon Infant Std" w:hAnsi="Sassoon Infant Std"/>
                <w:sz w:val="20"/>
                <w:szCs w:val="20"/>
              </w:rPr>
              <w:t>, hieroglyphics</w:t>
            </w:r>
          </w:p>
          <w:p w:rsidR="007262A1" w:rsidRDefault="007262A1" w:rsidP="00435EDA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Tudor, monarch, legacy, War of the Roses, House of York/Lancaster, heir, divorced, beheaded, died, Elizabeth, medieval, reformation, parliament, alliance, Protestant, Catholic</w:t>
            </w:r>
          </w:p>
          <w:p w:rsidR="007262A1" w:rsidRPr="005E3E29" w:rsidRDefault="002A1665" w:rsidP="00435EDA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Titanic, Captain, passenger, unsinkable, iceberg, voyage, engines, crew, luxury, ocean, capacity, lifeboats, collision, disaster</w:t>
            </w:r>
          </w:p>
        </w:tc>
      </w:tr>
      <w:tr w:rsidR="00A35F9B" w:rsidTr="003A123F">
        <w:trPr>
          <w:cantSplit/>
          <w:trHeight w:val="1134"/>
        </w:trPr>
        <w:tc>
          <w:tcPr>
            <w:tcW w:w="522" w:type="dxa"/>
            <w:textDirection w:val="btLr"/>
          </w:tcPr>
          <w:p w:rsidR="00004137" w:rsidRPr="00A35F9B" w:rsidRDefault="00004137" w:rsidP="004C1D80">
            <w:pPr>
              <w:ind w:left="113" w:right="113"/>
              <w:jc w:val="center"/>
              <w:rPr>
                <w:rFonts w:ascii="Sassoon Infant Std" w:hAnsi="Sassoon Infant Std"/>
                <w:sz w:val="24"/>
              </w:rPr>
            </w:pPr>
            <w:r w:rsidRPr="00A35F9B">
              <w:rPr>
                <w:rFonts w:ascii="Sassoon Infant Std" w:hAnsi="Sassoon Infant Std"/>
                <w:sz w:val="24"/>
              </w:rPr>
              <w:t>Year 6</w:t>
            </w:r>
          </w:p>
        </w:tc>
        <w:tc>
          <w:tcPr>
            <w:tcW w:w="4459" w:type="dxa"/>
          </w:tcPr>
          <w:p w:rsidR="00935713" w:rsidRPr="00935713" w:rsidRDefault="00935713" w:rsidP="00935713">
            <w:pPr>
              <w:pStyle w:val="ListParagraph"/>
              <w:numPr>
                <w:ilvl w:val="0"/>
                <w:numId w:val="1"/>
              </w:num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 xml:space="preserve">I can </w:t>
            </w:r>
            <w:r>
              <w:rPr>
                <w:rFonts w:ascii="Sassoon Infant Std" w:hAnsi="Sassoon Infant Std"/>
                <w:sz w:val="20"/>
                <w:szCs w:val="20"/>
              </w:rPr>
              <w:t>confidently use, interpret and analyse evidence I have gathered about the past.</w:t>
            </w:r>
          </w:p>
          <w:p w:rsidR="00935713" w:rsidRPr="00935713" w:rsidRDefault="00935713" w:rsidP="00935713"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ascii="Sassoon Infant Std" w:hAnsi="Sassoon Infant Std"/>
                <w:sz w:val="20"/>
                <w:szCs w:val="20"/>
              </w:rPr>
              <w:t>I can select appropriate sources of evidence to substantiate a hypothesis about the past.</w:t>
            </w:r>
          </w:p>
          <w:p w:rsidR="00004137" w:rsidRPr="004C1D80" w:rsidRDefault="00935713" w:rsidP="00935713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935713">
              <w:rPr>
                <w:rFonts w:ascii="Sassoon Infant Std" w:hAnsi="Sassoon Infant Std"/>
                <w:sz w:val="20"/>
                <w:szCs w:val="20"/>
              </w:rPr>
              <w:t xml:space="preserve">I understand </w:t>
            </w:r>
            <w:r>
              <w:rPr>
                <w:rFonts w:ascii="Sassoon Infant Std" w:hAnsi="Sassoon Infant Std"/>
                <w:sz w:val="20"/>
                <w:szCs w:val="20"/>
              </w:rPr>
              <w:t xml:space="preserve">and can discuss how </w:t>
            </w:r>
            <w:r w:rsidRPr="00935713">
              <w:rPr>
                <w:rFonts w:ascii="Sassoon Infant Std" w:hAnsi="Sassoon Infant Std"/>
                <w:sz w:val="20"/>
                <w:szCs w:val="20"/>
              </w:rPr>
              <w:t xml:space="preserve">propaganda and bias </w:t>
            </w:r>
            <w:r>
              <w:rPr>
                <w:rFonts w:ascii="Sassoon Infant Std" w:hAnsi="Sassoon Infant Std"/>
                <w:sz w:val="20"/>
                <w:szCs w:val="20"/>
              </w:rPr>
              <w:t>manipulates evidence.</w:t>
            </w:r>
          </w:p>
        </w:tc>
        <w:tc>
          <w:tcPr>
            <w:tcW w:w="4247" w:type="dxa"/>
          </w:tcPr>
          <w:p w:rsidR="005E5C43" w:rsidRPr="004C1D80" w:rsidRDefault="005E5C43" w:rsidP="005E5C43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give an overview of life in Britain and major events from across the world.</w:t>
            </w:r>
          </w:p>
          <w:p w:rsidR="00004137" w:rsidRDefault="005E5C43" w:rsidP="005E5C43"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ascii="Sassoon Infant Std" w:hAnsi="Sassoon Infant Std"/>
                <w:sz w:val="20"/>
                <w:szCs w:val="20"/>
              </w:rPr>
              <w:t>I can discuss and interpret the characteristic features of the past, including: ideas, beliefs and attitudes of men/women/children.</w:t>
            </w:r>
          </w:p>
        </w:tc>
        <w:tc>
          <w:tcPr>
            <w:tcW w:w="3354" w:type="dxa"/>
          </w:tcPr>
          <w:p w:rsidR="005E5C43" w:rsidRDefault="005E5C43" w:rsidP="005E5C43">
            <w:pPr>
              <w:pStyle w:val="ListParagraph"/>
              <w:numPr>
                <w:ilvl w:val="0"/>
                <w:numId w:val="1"/>
              </w:num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 xml:space="preserve">I </w:t>
            </w:r>
            <w:r>
              <w:rPr>
                <w:rFonts w:ascii="Sassoon Infant Std" w:hAnsi="Sassoon Infant Std"/>
                <w:sz w:val="20"/>
                <w:szCs w:val="20"/>
              </w:rPr>
              <w:t>can confidently compare times studied with other areas around the world.</w:t>
            </w:r>
          </w:p>
          <w:p w:rsidR="00004137" w:rsidRDefault="005E5C43" w:rsidP="005E5C43">
            <w:pPr>
              <w:pStyle w:val="ListParagraph"/>
              <w:numPr>
                <w:ilvl w:val="0"/>
                <w:numId w:val="1"/>
              </w:numPr>
            </w:pPr>
            <w:r w:rsidRPr="006E34AC">
              <w:rPr>
                <w:rFonts w:ascii="Sassoon Infant Std" w:hAnsi="Sassoon Infant Std"/>
                <w:sz w:val="20"/>
                <w:szCs w:val="20"/>
              </w:rPr>
              <w:t xml:space="preserve">I </w:t>
            </w:r>
            <w:r>
              <w:rPr>
                <w:rFonts w:ascii="Sassoon Infant Std" w:hAnsi="Sassoon Infant Std"/>
                <w:sz w:val="20"/>
                <w:szCs w:val="20"/>
              </w:rPr>
              <w:t>can discuss and interpret</w:t>
            </w:r>
            <w:r w:rsidRPr="006E34AC">
              <w:rPr>
                <w:rFonts w:ascii="Sassoon Infant Std" w:hAnsi="Sassoon Infant Std"/>
                <w:sz w:val="20"/>
                <w:szCs w:val="20"/>
              </w:rPr>
              <w:t xml:space="preserve"> the social, ethnic, cultural</w:t>
            </w:r>
            <w:r>
              <w:rPr>
                <w:rFonts w:ascii="Sassoon Infant Std" w:hAnsi="Sassoon Infant Std"/>
                <w:sz w:val="20"/>
                <w:szCs w:val="20"/>
              </w:rPr>
              <w:t xml:space="preserve">, </w:t>
            </w:r>
            <w:r w:rsidRPr="006E34AC">
              <w:rPr>
                <w:rFonts w:ascii="Sassoon Infant Std" w:hAnsi="Sassoon Infant Std"/>
                <w:sz w:val="20"/>
                <w:szCs w:val="20"/>
              </w:rPr>
              <w:t xml:space="preserve">and religious diversity </w:t>
            </w:r>
            <w:r>
              <w:rPr>
                <w:rFonts w:ascii="Sassoon Infant Std" w:hAnsi="Sassoon Infant Std"/>
                <w:sz w:val="20"/>
                <w:szCs w:val="20"/>
              </w:rPr>
              <w:t>of past societies.</w:t>
            </w:r>
          </w:p>
        </w:tc>
        <w:tc>
          <w:tcPr>
            <w:tcW w:w="4007" w:type="dxa"/>
          </w:tcPr>
          <w:p w:rsidR="00D34830" w:rsidRDefault="00D34830" w:rsidP="00D34830">
            <w:pPr>
              <w:pStyle w:val="ListParagraph"/>
              <w:numPr>
                <w:ilvl w:val="0"/>
                <w:numId w:val="1"/>
              </w:num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 xml:space="preserve">I can </w:t>
            </w:r>
            <w:r>
              <w:rPr>
                <w:rFonts w:ascii="Sassoon Infant Std" w:hAnsi="Sassoon Infant Std"/>
                <w:sz w:val="20"/>
                <w:szCs w:val="20"/>
              </w:rPr>
              <w:t>confidently describe the main changes in a period of history, using terms: social, religious, political, technological, cultural</w:t>
            </w:r>
          </w:p>
          <w:p w:rsidR="00D34830" w:rsidRDefault="00D34830" w:rsidP="00D34830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</w:t>
            </w:r>
            <w:r w:rsidRPr="00D34830">
              <w:rPr>
                <w:rFonts w:ascii="Sassoon Infant Std" w:hAnsi="Sassoon Infant Std"/>
                <w:sz w:val="20"/>
                <w:szCs w:val="20"/>
              </w:rPr>
              <w:t xml:space="preserve"> compare and contrast </w:t>
            </w:r>
            <w:r>
              <w:rPr>
                <w:rFonts w:ascii="Sassoon Infant Std" w:hAnsi="Sassoon Infant Std"/>
                <w:sz w:val="20"/>
                <w:szCs w:val="20"/>
              </w:rPr>
              <w:t xml:space="preserve">concepts and </w:t>
            </w:r>
            <w:r w:rsidRPr="00D34830">
              <w:rPr>
                <w:rFonts w:ascii="Sassoon Infant Std" w:hAnsi="Sassoon Infant Std"/>
                <w:sz w:val="20"/>
                <w:szCs w:val="20"/>
              </w:rPr>
              <w:t>periods of</w:t>
            </w:r>
            <w:r>
              <w:rPr>
                <w:rFonts w:ascii="Sassoon Infant Std" w:hAnsi="Sassoon Infant Std"/>
                <w:sz w:val="20"/>
                <w:szCs w:val="20"/>
              </w:rPr>
              <w:t xml:space="preserve"> change within history, representing them on a timeline.</w:t>
            </w:r>
          </w:p>
          <w:p w:rsidR="00004137" w:rsidRDefault="00D34830" w:rsidP="00D34830">
            <w:pPr>
              <w:pStyle w:val="ListParagraph"/>
              <w:numPr>
                <w:ilvl w:val="0"/>
                <w:numId w:val="2"/>
              </w:numPr>
            </w:pPr>
            <w:r>
              <w:rPr>
                <w:rFonts w:ascii="Sassoon Infant Std" w:hAnsi="Sassoon Infant Std"/>
                <w:sz w:val="20"/>
                <w:szCs w:val="20"/>
              </w:rPr>
              <w:t>I can use dates and time periods accurately.</w:t>
            </w:r>
          </w:p>
        </w:tc>
        <w:tc>
          <w:tcPr>
            <w:tcW w:w="6015" w:type="dxa"/>
          </w:tcPr>
          <w:p w:rsidR="00004137" w:rsidRDefault="00614FDB" w:rsidP="00004137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Ancient Greeks, legacy, democracy, citizens, columns (Doric, Ionic, Corinthian), architecture, myth, legend, Gods, philosophy, influential</w:t>
            </w:r>
          </w:p>
          <w:p w:rsidR="00614FDB" w:rsidRDefault="00614FDB" w:rsidP="00004137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Islamic, prophet, Baghdad, Caliphate, Mongols, Khan Dynasty, trade, Silk Road, travel, explore, translate, House of Wisdom, Muslim, Christianity, Judaism</w:t>
            </w:r>
          </w:p>
          <w:p w:rsidR="00614FDB" w:rsidRPr="005E3E29" w:rsidRDefault="00614FDB" w:rsidP="00004137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Cobbler, Wellingborough, Northamptonshire, Dr Martens, museum, Industrial Revolution, trade, technology, mechanisation</w:t>
            </w:r>
          </w:p>
        </w:tc>
      </w:tr>
    </w:tbl>
    <w:p w:rsidR="00863796" w:rsidRDefault="00863796"/>
    <w:sectPr w:rsidR="00863796" w:rsidSect="00976B09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D1020"/>
    <w:multiLevelType w:val="hybridMultilevel"/>
    <w:tmpl w:val="946C76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8954C4"/>
    <w:multiLevelType w:val="hybridMultilevel"/>
    <w:tmpl w:val="951834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E723B"/>
    <w:multiLevelType w:val="hybridMultilevel"/>
    <w:tmpl w:val="F53C9606"/>
    <w:lvl w:ilvl="0" w:tplc="08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FEF5A50"/>
    <w:multiLevelType w:val="hybridMultilevel"/>
    <w:tmpl w:val="D962FC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7906D86"/>
    <w:multiLevelType w:val="hybridMultilevel"/>
    <w:tmpl w:val="EE04B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BE2DB7"/>
    <w:multiLevelType w:val="hybridMultilevel"/>
    <w:tmpl w:val="3B5C95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D0F4987"/>
    <w:multiLevelType w:val="hybridMultilevel"/>
    <w:tmpl w:val="F68271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54553E"/>
    <w:multiLevelType w:val="hybridMultilevel"/>
    <w:tmpl w:val="DA34BB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B09"/>
    <w:rsid w:val="00004137"/>
    <w:rsid w:val="000812A4"/>
    <w:rsid w:val="000D48C3"/>
    <w:rsid w:val="002A1665"/>
    <w:rsid w:val="002E5866"/>
    <w:rsid w:val="00337FE2"/>
    <w:rsid w:val="003A123F"/>
    <w:rsid w:val="00403D38"/>
    <w:rsid w:val="00424790"/>
    <w:rsid w:val="00435EDA"/>
    <w:rsid w:val="004C1D80"/>
    <w:rsid w:val="005E5C43"/>
    <w:rsid w:val="00614FDB"/>
    <w:rsid w:val="00680E38"/>
    <w:rsid w:val="006E34AC"/>
    <w:rsid w:val="007262A1"/>
    <w:rsid w:val="00862AF8"/>
    <w:rsid w:val="00863796"/>
    <w:rsid w:val="008B314D"/>
    <w:rsid w:val="008B4843"/>
    <w:rsid w:val="00913389"/>
    <w:rsid w:val="00935713"/>
    <w:rsid w:val="00976B09"/>
    <w:rsid w:val="00994B30"/>
    <w:rsid w:val="009D6A6F"/>
    <w:rsid w:val="00A35F9B"/>
    <w:rsid w:val="00A70ADB"/>
    <w:rsid w:val="00AA6A0B"/>
    <w:rsid w:val="00B15338"/>
    <w:rsid w:val="00B15EA6"/>
    <w:rsid w:val="00BF125C"/>
    <w:rsid w:val="00C11D72"/>
    <w:rsid w:val="00C3390D"/>
    <w:rsid w:val="00C816DA"/>
    <w:rsid w:val="00CD58C8"/>
    <w:rsid w:val="00D34830"/>
    <w:rsid w:val="00E40030"/>
    <w:rsid w:val="00EF451E"/>
    <w:rsid w:val="00F20C53"/>
    <w:rsid w:val="00FC5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57075"/>
  <w15:docId w15:val="{0ED53D86-0422-4898-988C-1ED290B65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6B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76B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59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7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1</Pages>
  <Words>1176</Words>
  <Characters>6704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Zoe Smithies</dc:creator>
  <cp:lastModifiedBy>Sarah Wright</cp:lastModifiedBy>
  <cp:revision>12</cp:revision>
  <dcterms:created xsi:type="dcterms:W3CDTF">2021-06-22T08:11:00Z</dcterms:created>
  <dcterms:modified xsi:type="dcterms:W3CDTF">2023-07-16T10:26:00Z</dcterms:modified>
</cp:coreProperties>
</file>